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995E8" w14:textId="7678AA21" w:rsidR="00150A73" w:rsidRPr="00863494" w:rsidRDefault="00150A73" w:rsidP="37F3271C">
      <w:pPr>
        <w:spacing w:before="120" w:after="120"/>
        <w:jc w:val="center"/>
        <w:rPr>
          <w:rFonts w:ascii="Sassoon Infant Std" w:eastAsia="Atkinson Hyperlegible Bold" w:hAnsi="Sassoon Infant Std" w:cs="Atkinson Hyperlegible Bold"/>
          <w:b/>
          <w:bCs/>
          <w:color w:val="3282D3"/>
          <w:sz w:val="40"/>
          <w:szCs w:val="40"/>
          <w:u w:val="single"/>
        </w:rPr>
      </w:pPr>
      <w:r>
        <w:rPr>
          <w:noProof/>
        </w:rPr>
        <w:drawing>
          <wp:anchor distT="0" distB="0" distL="114300" distR="114300" simplePos="0" relativeHeight="251658240" behindDoc="1" locked="0" layoutInCell="1" allowOverlap="1" wp14:anchorId="2E13D5B2" wp14:editId="3059CF0B">
            <wp:simplePos x="0" y="0"/>
            <wp:positionH relativeFrom="column">
              <wp:posOffset>219075</wp:posOffset>
            </wp:positionH>
            <wp:positionV relativeFrom="paragraph">
              <wp:posOffset>-533400</wp:posOffset>
            </wp:positionV>
            <wp:extent cx="5448300" cy="2028825"/>
            <wp:effectExtent l="0" t="0" r="0" b="0"/>
            <wp:wrapTight wrapText="bothSides">
              <wp:wrapPolygon edited="0">
                <wp:start x="0" y="0"/>
                <wp:lineTo x="0" y="21499"/>
                <wp:lineTo x="21524" y="21499"/>
                <wp:lineTo x="21524" y="0"/>
                <wp:lineTo x="0" y="0"/>
              </wp:wrapPolygon>
            </wp:wrapTight>
            <wp:docPr id="1377568145"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568145" name="Picture 1" descr="Blue text on a white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448300" cy="2028825"/>
                    </a:xfrm>
                    <a:prstGeom prst="rect">
                      <a:avLst/>
                    </a:prstGeom>
                  </pic:spPr>
                </pic:pic>
              </a:graphicData>
            </a:graphic>
            <wp14:sizeRelH relativeFrom="page">
              <wp14:pctWidth>0</wp14:pctWidth>
            </wp14:sizeRelH>
            <wp14:sizeRelV relativeFrom="page">
              <wp14:pctHeight>0</wp14:pctHeight>
            </wp14:sizeRelV>
          </wp:anchor>
        </w:drawing>
      </w:r>
    </w:p>
    <w:p w14:paraId="2CD670AA" w14:textId="74B3EA48" w:rsidR="00150A73" w:rsidRPr="00863494" w:rsidRDefault="00150A73" w:rsidP="37F3271C">
      <w:pPr>
        <w:spacing w:before="120" w:after="120"/>
        <w:jc w:val="center"/>
        <w:rPr>
          <w:rFonts w:ascii="Sassoon Infant Std" w:eastAsia="Atkinson Hyperlegible Bold" w:hAnsi="Sassoon Infant Std" w:cs="Atkinson Hyperlegible Bold"/>
          <w:b/>
          <w:bCs/>
          <w:color w:val="3282D3"/>
          <w:sz w:val="40"/>
          <w:szCs w:val="40"/>
          <w:u w:val="single"/>
        </w:rPr>
      </w:pPr>
      <w:r>
        <w:rPr>
          <w:rFonts w:ascii="Sassoon Infant Std" w:eastAsia="Atkinson Hyperlegible Bold" w:hAnsi="Sassoon Infant Std" w:cs="Atkinson Hyperlegible Bold"/>
          <w:b/>
          <w:bCs/>
          <w:color w:val="3282D3"/>
          <w:sz w:val="40"/>
          <w:szCs w:val="40"/>
          <w:u w:val="single"/>
        </w:rPr>
        <w:t>Our curriculum</w:t>
      </w:r>
    </w:p>
    <w:p w14:paraId="20566110" w14:textId="77777777" w:rsidR="00150A73" w:rsidRDefault="00150A73">
      <w:pPr>
        <w:spacing w:before="120" w:after="120" w:line="336" w:lineRule="auto"/>
        <w:rPr>
          <w:rFonts w:ascii="Sassoon Infant Std" w:eastAsia="Arimo" w:hAnsi="Sassoon Infant Std" w:cs="Arimo"/>
          <w:color w:val="000000"/>
        </w:rPr>
      </w:pPr>
    </w:p>
    <w:p w14:paraId="20182884" w14:textId="5BD89EF1" w:rsidR="0027188C" w:rsidRPr="00150A73" w:rsidRDefault="00EC5877">
      <w:pPr>
        <w:spacing w:before="120" w:after="120" w:line="336" w:lineRule="auto"/>
        <w:rPr>
          <w:rFonts w:ascii="Sassoon Infant Std" w:eastAsia="Arimo" w:hAnsi="Sassoon Infant Std" w:cs="Arimo"/>
          <w:color w:val="000000"/>
          <w:sz w:val="28"/>
          <w:szCs w:val="26"/>
        </w:rPr>
      </w:pPr>
      <w:r w:rsidRPr="00150A73">
        <w:rPr>
          <w:rFonts w:ascii="Sassoon Infant Std" w:eastAsia="Arimo" w:hAnsi="Sassoon Infant Std" w:cs="Arimo"/>
          <w:color w:val="000000"/>
          <w:sz w:val="28"/>
          <w:szCs w:val="26"/>
        </w:rPr>
        <w:t xml:space="preserve">At Falconbrook our history curriculum is designed to provide a high quality, broad and balanced curriculum focussing on both substantive and disciplinary knowledge. We aim to help our children build meaningful links across different time periods and build upon prior learning. By engaging with diverse historical contexts, our pupils will not only learn about the past but also develop critical thinking skills and a comprehensive perspective on how history shapes the present and future. </w:t>
      </w:r>
    </w:p>
    <w:p w14:paraId="4CFA1DC8" w14:textId="69E42CB1" w:rsidR="00EC5877" w:rsidRDefault="00150A73" w:rsidP="00150A73">
      <w:pPr>
        <w:spacing w:before="120" w:after="120" w:line="336" w:lineRule="auto"/>
        <w:jc w:val="center"/>
        <w:rPr>
          <w:rFonts w:ascii="Sassoon Infant Std" w:eastAsia="Atkinson Hyperlegible Bold" w:hAnsi="Sassoon Infant Std" w:cs="Atkinson Hyperlegible Bold"/>
          <w:b/>
          <w:bCs/>
          <w:color w:val="3282D3"/>
          <w:sz w:val="40"/>
          <w:szCs w:val="40"/>
          <w:u w:val="single"/>
        </w:rPr>
      </w:pPr>
      <w:r w:rsidRPr="00150A73">
        <w:rPr>
          <w:rFonts w:ascii="Sassoon Infant Std" w:eastAsia="Atkinson Hyperlegible Bold" w:hAnsi="Sassoon Infant Std" w:cs="Atkinson Hyperlegible Bold"/>
          <w:b/>
          <w:bCs/>
          <w:color w:val="3282D3"/>
          <w:sz w:val="40"/>
          <w:szCs w:val="40"/>
          <w:u w:val="single"/>
        </w:rPr>
        <w:t>End points</w:t>
      </w:r>
    </w:p>
    <w:p w14:paraId="4B511109" w14:textId="09EC2B3C" w:rsidR="00150A73" w:rsidRDefault="00150A73" w:rsidP="00150A73">
      <w:pPr>
        <w:spacing w:before="120" w:after="120" w:line="336" w:lineRule="auto"/>
        <w:rPr>
          <w:rFonts w:ascii="Sassoon Infant Std" w:eastAsia="Atkinson Hyperlegible Bold" w:hAnsi="Sassoon Infant Std" w:cs="Atkinson Hyperlegible Bold"/>
          <w:b/>
          <w:bCs/>
          <w:sz w:val="28"/>
          <w:szCs w:val="28"/>
        </w:rPr>
      </w:pPr>
      <w:r w:rsidRPr="00150A73">
        <w:rPr>
          <w:rFonts w:ascii="Sassoon Infant Std" w:eastAsia="Atkinson Hyperlegible Bold" w:hAnsi="Sassoon Infant Std" w:cs="Atkinson Hyperlegible Bold"/>
          <w:b/>
          <w:bCs/>
          <w:sz w:val="28"/>
          <w:szCs w:val="28"/>
        </w:rPr>
        <w:t xml:space="preserve">By the end of EYFS, children will </w:t>
      </w:r>
      <w:r w:rsidRPr="00150A73">
        <w:rPr>
          <w:rFonts w:ascii="Sassoon Infant Std" w:eastAsia="Atkinson Hyperlegible Bold" w:hAnsi="Sassoon Infant Std" w:cs="Atkinson Hyperlegible Bold"/>
          <w:sz w:val="28"/>
          <w:szCs w:val="28"/>
        </w:rPr>
        <w:t>begin to compare past and present events. They will know the meaning of new and old and be able to sequence events using language that relates to the passing of time.</w:t>
      </w:r>
      <w:r>
        <w:rPr>
          <w:rFonts w:ascii="Sassoon Infant Std" w:eastAsia="Atkinson Hyperlegible Bold" w:hAnsi="Sassoon Infant Std" w:cs="Atkinson Hyperlegible Bold"/>
          <w:b/>
          <w:bCs/>
          <w:sz w:val="28"/>
          <w:szCs w:val="28"/>
        </w:rPr>
        <w:t xml:space="preserve"> </w:t>
      </w:r>
    </w:p>
    <w:p w14:paraId="67094C7A" w14:textId="77777777" w:rsidR="00150A73" w:rsidRDefault="00150A73" w:rsidP="00150A73">
      <w:pPr>
        <w:spacing w:before="120" w:after="120" w:line="336" w:lineRule="auto"/>
        <w:rPr>
          <w:rFonts w:ascii="Sassoon Infant Std" w:eastAsia="Atkinson Hyperlegible Bold" w:hAnsi="Sassoon Infant Std" w:cs="Atkinson Hyperlegible Bold"/>
          <w:b/>
          <w:bCs/>
          <w:sz w:val="28"/>
          <w:szCs w:val="28"/>
        </w:rPr>
      </w:pPr>
    </w:p>
    <w:p w14:paraId="0ED39A2B" w14:textId="5AE0020C" w:rsidR="00150A73" w:rsidRDefault="00150A73" w:rsidP="00150A73">
      <w:pPr>
        <w:spacing w:before="120" w:after="120" w:line="336" w:lineRule="auto"/>
        <w:rPr>
          <w:rFonts w:ascii="Sassoon Infant Std" w:eastAsia="Atkinson Hyperlegible Bold" w:hAnsi="Sassoon Infant Std" w:cs="Atkinson Hyperlegible Bold"/>
          <w:sz w:val="28"/>
          <w:szCs w:val="28"/>
        </w:rPr>
      </w:pPr>
      <w:r>
        <w:rPr>
          <w:rFonts w:ascii="Sassoon Infant Std" w:eastAsia="Atkinson Hyperlegible Bold" w:hAnsi="Sassoon Infant Std" w:cs="Atkinson Hyperlegible Bold"/>
          <w:b/>
          <w:bCs/>
          <w:sz w:val="28"/>
          <w:szCs w:val="28"/>
        </w:rPr>
        <w:t xml:space="preserve">By the end of KS1 – </w:t>
      </w:r>
      <w:r w:rsidRPr="00150A73">
        <w:rPr>
          <w:rFonts w:ascii="Sassoon Infant Std" w:eastAsia="Atkinson Hyperlegible Bold" w:hAnsi="Sassoon Infant Std" w:cs="Atkinson Hyperlegible Bold"/>
          <w:sz w:val="28"/>
          <w:szCs w:val="28"/>
        </w:rPr>
        <w:t xml:space="preserve">Children will build on learning and language gained in Early Years. They will be able to recall some significant events and people from history and develop an awareness of the past. Children will begin to develop their understanding of chronology, learning to place events and periods in a </w:t>
      </w:r>
      <w:r w:rsidRPr="00150A73">
        <w:rPr>
          <w:rFonts w:ascii="Sassoon Infant Std" w:eastAsia="Atkinson Hyperlegible Bold" w:hAnsi="Sassoon Infant Std" w:cs="Atkinson Hyperlegible Bold"/>
          <w:sz w:val="28"/>
          <w:szCs w:val="28"/>
        </w:rPr>
        <w:lastRenderedPageBreak/>
        <w:t>sequential order and recogni</w:t>
      </w:r>
      <w:r>
        <w:rPr>
          <w:rFonts w:ascii="Sassoon Infant Std" w:eastAsia="Atkinson Hyperlegible Bold" w:hAnsi="Sassoon Infant Std" w:cs="Atkinson Hyperlegible Bold"/>
          <w:sz w:val="28"/>
          <w:szCs w:val="28"/>
        </w:rPr>
        <w:t>s</w:t>
      </w:r>
      <w:r w:rsidRPr="00150A73">
        <w:rPr>
          <w:rFonts w:ascii="Sassoon Infant Std" w:eastAsia="Atkinson Hyperlegible Bold" w:hAnsi="Sassoon Infant Std" w:cs="Atkinson Hyperlegible Bold"/>
          <w:sz w:val="28"/>
          <w:szCs w:val="28"/>
        </w:rPr>
        <w:t>e the connections between them.</w:t>
      </w:r>
      <w:r>
        <w:rPr>
          <w:rFonts w:ascii="Sassoon Infant Std" w:eastAsia="Atkinson Hyperlegible Bold" w:hAnsi="Sassoon Infant Std" w:cs="Atkinson Hyperlegible Bold"/>
          <w:sz w:val="28"/>
          <w:szCs w:val="28"/>
        </w:rPr>
        <w:t xml:space="preserve"> Children will be exposed to substantive concepts which they will build upon in Key Stage 2.</w:t>
      </w:r>
    </w:p>
    <w:p w14:paraId="5976E762" w14:textId="77777777" w:rsidR="00150A73" w:rsidRDefault="00150A73" w:rsidP="00150A73">
      <w:pPr>
        <w:spacing w:before="120" w:after="120" w:line="336" w:lineRule="auto"/>
        <w:rPr>
          <w:rFonts w:ascii="Sassoon Infant Std" w:eastAsia="Atkinson Hyperlegible Bold" w:hAnsi="Sassoon Infant Std" w:cs="Atkinson Hyperlegible Bold"/>
          <w:sz w:val="28"/>
          <w:szCs w:val="28"/>
        </w:rPr>
      </w:pPr>
    </w:p>
    <w:p w14:paraId="6AF05DFF" w14:textId="0189084F" w:rsidR="00150A73" w:rsidRPr="00E73B5A" w:rsidRDefault="00150A73" w:rsidP="00150A73">
      <w:pPr>
        <w:spacing w:before="120" w:after="120" w:line="336" w:lineRule="auto"/>
        <w:rPr>
          <w:rFonts w:ascii="Sassoon Infant Std" w:eastAsia="Atkinson Hyperlegible Bold" w:hAnsi="Sassoon Infant Std" w:cs="Atkinson Hyperlegible Bold"/>
          <w:sz w:val="28"/>
          <w:szCs w:val="28"/>
        </w:rPr>
      </w:pPr>
      <w:r w:rsidRPr="000216B7">
        <w:rPr>
          <w:rFonts w:ascii="Sassoon Infant Std" w:eastAsia="Atkinson Hyperlegible Bold" w:hAnsi="Sassoon Infant Std" w:cs="Atkinson Hyperlegible Bold"/>
          <w:b/>
          <w:bCs/>
          <w:sz w:val="28"/>
          <w:szCs w:val="28"/>
        </w:rPr>
        <w:t>By the end of KS2</w:t>
      </w:r>
      <w:r>
        <w:rPr>
          <w:rFonts w:ascii="Sassoon Infant Std" w:eastAsia="Atkinson Hyperlegible Bold" w:hAnsi="Sassoon Infant Std" w:cs="Atkinson Hyperlegible Bold"/>
          <w:sz w:val="28"/>
          <w:szCs w:val="28"/>
        </w:rPr>
        <w:t xml:space="preserve"> children will </w:t>
      </w:r>
      <w:r w:rsidR="00D63188">
        <w:rPr>
          <w:rFonts w:ascii="Sassoon Infant Std" w:eastAsia="Atkinson Hyperlegible Bold" w:hAnsi="Sassoon Infant Std" w:cs="Atkinson Hyperlegible Bold"/>
          <w:sz w:val="28"/>
          <w:szCs w:val="28"/>
        </w:rPr>
        <w:t xml:space="preserve">have developed a secure chronological understanding </w:t>
      </w:r>
      <w:r w:rsidR="0009485E">
        <w:rPr>
          <w:rFonts w:ascii="Sassoon Infant Std" w:eastAsia="Atkinson Hyperlegible Bold" w:hAnsi="Sassoon Infant Std" w:cs="Atkinson Hyperlegible Bold"/>
          <w:sz w:val="28"/>
          <w:szCs w:val="28"/>
        </w:rPr>
        <w:t xml:space="preserve">of local, British and world history. </w:t>
      </w:r>
      <w:r w:rsidR="001F6A71">
        <w:rPr>
          <w:rFonts w:ascii="Sassoon Infant Std" w:eastAsia="Atkinson Hyperlegible Bold" w:hAnsi="Sassoon Infant Std" w:cs="Atkinson Hyperlegible Bold"/>
          <w:sz w:val="28"/>
          <w:szCs w:val="28"/>
        </w:rPr>
        <w:t>They will gain a</w:t>
      </w:r>
      <w:r w:rsidR="005745B9">
        <w:rPr>
          <w:rFonts w:ascii="Sassoon Infant Std" w:eastAsia="Atkinson Hyperlegible Bold" w:hAnsi="Sassoon Infant Std" w:cs="Atkinson Hyperlegible Bold"/>
          <w:sz w:val="28"/>
          <w:szCs w:val="28"/>
        </w:rPr>
        <w:t xml:space="preserve"> deeper understanding of substantive concepts such as ‘empire’ and ‘civilisation’</w:t>
      </w:r>
      <w:r w:rsidR="00F06982">
        <w:rPr>
          <w:rFonts w:ascii="Sassoon Infant Std" w:eastAsia="Atkinson Hyperlegible Bold" w:hAnsi="Sassoon Infant Std" w:cs="Atkinson Hyperlegible Bold"/>
          <w:sz w:val="28"/>
          <w:szCs w:val="28"/>
        </w:rPr>
        <w:t xml:space="preserve"> and use appropriate historical vocabulary</w:t>
      </w:r>
      <w:r w:rsidR="00772AF5">
        <w:rPr>
          <w:rFonts w:ascii="Sassoon Infant Std" w:eastAsia="Atkinson Hyperlegible Bold" w:hAnsi="Sassoon Infant Std" w:cs="Atkinson Hyperlegible Bold"/>
          <w:sz w:val="28"/>
          <w:szCs w:val="28"/>
        </w:rPr>
        <w:t xml:space="preserve">. </w:t>
      </w:r>
      <w:r w:rsidR="0079451A">
        <w:rPr>
          <w:rFonts w:ascii="Sassoon Infant Std" w:eastAsia="Atkinson Hyperlegible Bold" w:hAnsi="Sassoon Infant Std" w:cs="Atkinson Hyperlegible Bold"/>
          <w:sz w:val="28"/>
          <w:szCs w:val="28"/>
        </w:rPr>
        <w:t>Children will use their understanding of concepts to make links</w:t>
      </w:r>
      <w:r w:rsidR="00117CC5">
        <w:rPr>
          <w:rFonts w:ascii="Sassoon Infant Std" w:eastAsia="Atkinson Hyperlegible Bold" w:hAnsi="Sassoon Infant Std" w:cs="Atkinson Hyperlegible Bold"/>
          <w:sz w:val="28"/>
          <w:szCs w:val="28"/>
        </w:rPr>
        <w:t xml:space="preserve"> and</w:t>
      </w:r>
      <w:r w:rsidR="0079451A">
        <w:rPr>
          <w:rFonts w:ascii="Sassoon Infant Std" w:eastAsia="Atkinson Hyperlegible Bold" w:hAnsi="Sassoon Infant Std" w:cs="Atkinson Hyperlegible Bold"/>
          <w:sz w:val="28"/>
          <w:szCs w:val="28"/>
        </w:rPr>
        <w:t xml:space="preserve"> connections</w:t>
      </w:r>
      <w:r w:rsidR="00117CC5">
        <w:rPr>
          <w:rFonts w:ascii="Sassoon Infant Std" w:eastAsia="Atkinson Hyperlegible Bold" w:hAnsi="Sassoon Infant Std" w:cs="Atkinson Hyperlegible Bold"/>
          <w:sz w:val="28"/>
          <w:szCs w:val="28"/>
        </w:rPr>
        <w:t xml:space="preserve">, </w:t>
      </w:r>
      <w:r w:rsidR="00827F7C">
        <w:rPr>
          <w:rFonts w:ascii="Sassoon Infant Std" w:eastAsia="Atkinson Hyperlegible Bold" w:hAnsi="Sassoon Infant Std" w:cs="Atkinson Hyperlegible Bold"/>
          <w:sz w:val="28"/>
          <w:szCs w:val="28"/>
        </w:rPr>
        <w:t xml:space="preserve">draw contrasts and </w:t>
      </w:r>
      <w:r w:rsidR="00E73B5A">
        <w:rPr>
          <w:rFonts w:ascii="Sassoon Infant Std" w:eastAsia="Atkinson Hyperlegible Bold" w:hAnsi="Sassoon Infant Std" w:cs="Atkinson Hyperlegible Bold"/>
          <w:sz w:val="28"/>
          <w:szCs w:val="28"/>
        </w:rPr>
        <w:t>e</w:t>
      </w:r>
      <w:r w:rsidR="00E73B5A" w:rsidRPr="00E73B5A">
        <w:rPr>
          <w:rFonts w:ascii="Sassoon Infant Std" w:eastAsia="Atkinson Hyperlegible Bold" w:hAnsi="Sassoon Infant Std" w:cs="Atkinson Hyperlegible Bold"/>
          <w:sz w:val="28"/>
          <w:szCs w:val="28"/>
        </w:rPr>
        <w:t>quip them with the skills to think critically</w:t>
      </w:r>
      <w:r w:rsidR="00551776">
        <w:rPr>
          <w:rFonts w:ascii="Sassoon Infant Std" w:eastAsia="Atkinson Hyperlegible Bold" w:hAnsi="Sassoon Infant Std" w:cs="Atkinson Hyperlegible Bold"/>
          <w:sz w:val="28"/>
          <w:szCs w:val="28"/>
        </w:rPr>
        <w:t>,</w:t>
      </w:r>
      <w:r w:rsidR="00E73B5A" w:rsidRPr="00E73B5A">
        <w:rPr>
          <w:rFonts w:ascii="Sassoon Infant Std" w:eastAsia="Atkinson Hyperlegible Bold" w:hAnsi="Sassoon Infant Std" w:cs="Atkinson Hyperlegible Bold"/>
          <w:sz w:val="28"/>
          <w:szCs w:val="28"/>
        </w:rPr>
        <w:t xml:space="preserve"> develop</w:t>
      </w:r>
      <w:r w:rsidR="00551776">
        <w:rPr>
          <w:rFonts w:ascii="Sassoon Infant Std" w:eastAsia="Atkinson Hyperlegible Bold" w:hAnsi="Sassoon Infant Std" w:cs="Atkinson Hyperlegible Bold"/>
          <w:sz w:val="28"/>
          <w:szCs w:val="28"/>
        </w:rPr>
        <w:t>ing</w:t>
      </w:r>
      <w:r w:rsidR="00E73B5A" w:rsidRPr="00E73B5A">
        <w:rPr>
          <w:rFonts w:ascii="Sassoon Infant Std" w:eastAsia="Atkinson Hyperlegible Bold" w:hAnsi="Sassoon Infant Std" w:cs="Atkinson Hyperlegible Bold"/>
          <w:sz w:val="28"/>
          <w:szCs w:val="28"/>
        </w:rPr>
        <w:t xml:space="preserve"> informed perspectives and judgments</w:t>
      </w:r>
      <w:r w:rsidR="00E73B5A">
        <w:rPr>
          <w:rFonts w:ascii="Sassoon Infant Std" w:eastAsia="Atkinson Hyperlegible Bold" w:hAnsi="Sassoon Infant Std" w:cs="Atkinson Hyperlegible Bold"/>
          <w:sz w:val="28"/>
          <w:szCs w:val="28"/>
        </w:rPr>
        <w:t xml:space="preserve">. </w:t>
      </w:r>
    </w:p>
    <w:p w14:paraId="3E37D7E1" w14:textId="77777777" w:rsidR="00150A73" w:rsidRDefault="00150A73">
      <w:pPr>
        <w:spacing w:before="120" w:after="120" w:line="336" w:lineRule="auto"/>
        <w:rPr>
          <w:rFonts w:ascii="Sassoon Infant Std" w:hAnsi="Sassoon Infant Std"/>
        </w:rPr>
      </w:pPr>
    </w:p>
    <w:p w14:paraId="6290AB24" w14:textId="77777777" w:rsidR="00150A73" w:rsidRDefault="00150A73">
      <w:pPr>
        <w:spacing w:before="120" w:after="120" w:line="336" w:lineRule="auto"/>
        <w:rPr>
          <w:rFonts w:ascii="Sassoon Infant Std" w:hAnsi="Sassoon Infant Std"/>
        </w:rPr>
      </w:pPr>
    </w:p>
    <w:p w14:paraId="6F74B409" w14:textId="77777777" w:rsidR="00150A73" w:rsidRDefault="00150A73">
      <w:pPr>
        <w:spacing w:before="120" w:after="120" w:line="336" w:lineRule="auto"/>
        <w:rPr>
          <w:rFonts w:ascii="Sassoon Infant Std" w:hAnsi="Sassoon Infant Std"/>
        </w:rPr>
      </w:pPr>
    </w:p>
    <w:p w14:paraId="0872584F" w14:textId="77777777" w:rsidR="00150A73" w:rsidRDefault="00150A73">
      <w:pPr>
        <w:spacing w:before="120" w:after="120" w:line="336" w:lineRule="auto"/>
        <w:rPr>
          <w:rFonts w:ascii="Sassoon Infant Std" w:hAnsi="Sassoon Infant Std"/>
        </w:rPr>
      </w:pPr>
    </w:p>
    <w:p w14:paraId="4F35679E" w14:textId="77777777" w:rsidR="00150A73" w:rsidRDefault="00150A73">
      <w:pPr>
        <w:spacing w:before="120" w:after="120" w:line="336" w:lineRule="auto"/>
        <w:rPr>
          <w:rFonts w:ascii="Sassoon Infant Std" w:hAnsi="Sassoon Infant Std"/>
        </w:rPr>
      </w:pPr>
    </w:p>
    <w:p w14:paraId="5CBF446A" w14:textId="77777777" w:rsidR="00150A73" w:rsidRDefault="00150A73">
      <w:pPr>
        <w:spacing w:before="120" w:after="120" w:line="336" w:lineRule="auto"/>
        <w:rPr>
          <w:rFonts w:ascii="Sassoon Infant Std" w:hAnsi="Sassoon Infant Std"/>
        </w:rPr>
      </w:pPr>
    </w:p>
    <w:p w14:paraId="7D0F09C6" w14:textId="77777777" w:rsidR="00150A73" w:rsidRDefault="00150A73">
      <w:pPr>
        <w:spacing w:before="120" w:after="120" w:line="336" w:lineRule="auto"/>
        <w:rPr>
          <w:rFonts w:ascii="Sassoon Infant Std" w:hAnsi="Sassoon Infant Std"/>
        </w:rPr>
      </w:pPr>
    </w:p>
    <w:p w14:paraId="518A6BB8" w14:textId="77777777" w:rsidR="00150A73" w:rsidRDefault="00150A73">
      <w:pPr>
        <w:spacing w:before="120" w:after="120" w:line="336" w:lineRule="auto"/>
        <w:rPr>
          <w:rFonts w:ascii="Sassoon Infant Std" w:hAnsi="Sassoon Infant Std"/>
        </w:rPr>
      </w:pPr>
    </w:p>
    <w:p w14:paraId="02EA7D01" w14:textId="77777777" w:rsidR="00150A73" w:rsidRDefault="00150A73">
      <w:pPr>
        <w:spacing w:before="120" w:after="120" w:line="336" w:lineRule="auto"/>
        <w:rPr>
          <w:rFonts w:ascii="Sassoon Infant Std" w:hAnsi="Sassoon Infant Std"/>
        </w:rPr>
      </w:pPr>
    </w:p>
    <w:p w14:paraId="7FF2009E" w14:textId="77777777" w:rsidR="00150A73" w:rsidRDefault="00150A73">
      <w:pPr>
        <w:spacing w:before="120" w:after="120" w:line="336" w:lineRule="auto"/>
        <w:rPr>
          <w:rFonts w:ascii="Sassoon Infant Std" w:hAnsi="Sassoon Infant Std"/>
        </w:rPr>
      </w:pPr>
    </w:p>
    <w:p w14:paraId="05861CF5" w14:textId="77777777" w:rsidR="00150A73" w:rsidRDefault="00150A73">
      <w:pPr>
        <w:spacing w:before="120" w:after="120" w:line="336" w:lineRule="auto"/>
        <w:rPr>
          <w:rFonts w:ascii="Sassoon Infant Std" w:hAnsi="Sassoon Infant Std"/>
        </w:rPr>
      </w:pPr>
    </w:p>
    <w:p w14:paraId="108A210C" w14:textId="77777777" w:rsidR="00150A73" w:rsidRDefault="00150A73">
      <w:pPr>
        <w:spacing w:before="120" w:after="120" w:line="336" w:lineRule="auto"/>
        <w:rPr>
          <w:rFonts w:ascii="Sassoon Infant Std" w:hAnsi="Sassoon Infant Std"/>
        </w:rPr>
      </w:pPr>
    </w:p>
    <w:p w14:paraId="2EEBA30B" w14:textId="77777777" w:rsidR="00150A73" w:rsidRDefault="00150A73">
      <w:pPr>
        <w:spacing w:before="120" w:after="120" w:line="336" w:lineRule="auto"/>
        <w:rPr>
          <w:rFonts w:ascii="Sassoon Infant Std" w:hAnsi="Sassoon Infant Std"/>
        </w:rPr>
      </w:pPr>
    </w:p>
    <w:p w14:paraId="024E99CA" w14:textId="77777777" w:rsidR="00150A73" w:rsidRDefault="00150A73">
      <w:pPr>
        <w:spacing w:before="120" w:after="120" w:line="336" w:lineRule="auto"/>
        <w:rPr>
          <w:rFonts w:ascii="Sassoon Infant Std" w:hAnsi="Sassoon Infant Std"/>
        </w:rPr>
      </w:pPr>
    </w:p>
    <w:p w14:paraId="564279BF" w14:textId="77777777" w:rsidR="00150A73" w:rsidRPr="00997C5E" w:rsidRDefault="00150A73">
      <w:pPr>
        <w:spacing w:before="120" w:after="120" w:line="336" w:lineRule="auto"/>
        <w:rPr>
          <w:rFonts w:ascii="Sassoon Infant Std" w:hAnsi="Sassoon Infant Std"/>
        </w:rPr>
      </w:pPr>
    </w:p>
    <w:tbl>
      <w:tblPr>
        <w:tblW w:w="9040" w:type="dxa"/>
        <w:tblInd w:w="-10" w:type="dxa"/>
        <w:tblBorders>
          <w:top w:val="none" w:sz="0" w:space="0" w:color="DBDBDB"/>
          <w:left w:val="none" w:sz="0" w:space="0" w:color="DBDBDB"/>
          <w:bottom w:val="none" w:sz="0" w:space="0" w:color="DBDBDB"/>
          <w:right w:val="none" w:sz="0" w:space="0" w:color="DBDBDB"/>
          <w:insideH w:val="none" w:sz="0" w:space="0" w:color="DBDBDB"/>
          <w:insideV w:val="none" w:sz="0" w:space="0" w:color="DBDBDB"/>
        </w:tblBorders>
        <w:tblCellMar>
          <w:left w:w="10" w:type="dxa"/>
          <w:right w:w="10" w:type="dxa"/>
        </w:tblCellMar>
        <w:tblLook w:val="0000" w:firstRow="0" w:lastRow="0" w:firstColumn="0" w:lastColumn="0" w:noHBand="0" w:noVBand="0"/>
      </w:tblPr>
      <w:tblGrid>
        <w:gridCol w:w="10"/>
        <w:gridCol w:w="3010"/>
        <w:gridCol w:w="2944"/>
        <w:gridCol w:w="3076"/>
      </w:tblGrid>
      <w:tr w:rsidR="0027188C" w:rsidRPr="00997C5E" w14:paraId="2C71392E" w14:textId="77777777" w:rsidTr="37F3271C">
        <w:trPr>
          <w:gridBefore w:val="1"/>
          <w:wBefore w:w="10" w:type="dxa"/>
        </w:trPr>
        <w:tc>
          <w:tcPr>
            <w:tcW w:w="9030" w:type="dxa"/>
            <w:gridSpan w:val="3"/>
            <w:tcMar>
              <w:top w:w="0" w:type="dxa"/>
              <w:left w:w="0" w:type="dxa"/>
              <w:bottom w:w="0" w:type="dxa"/>
              <w:right w:w="0" w:type="dxa"/>
            </w:tcMar>
          </w:tcPr>
          <w:p w14:paraId="71186754" w14:textId="77777777" w:rsidR="000216B7" w:rsidRDefault="000216B7" w:rsidP="00FE0557">
            <w:pPr>
              <w:spacing w:before="120" w:after="120" w:line="336" w:lineRule="auto"/>
              <w:jc w:val="center"/>
              <w:rPr>
                <w:rFonts w:ascii="Sassoon Infant Std" w:eastAsia="Atkinson Hyperlegible Bold" w:hAnsi="Sassoon Infant Std" w:cs="Atkinson Hyperlegible Bold"/>
                <w:b/>
                <w:bCs/>
                <w:color w:val="3282D3"/>
                <w:sz w:val="40"/>
                <w:szCs w:val="40"/>
                <w:u w:val="single"/>
              </w:rPr>
            </w:pPr>
          </w:p>
          <w:p w14:paraId="349444E6" w14:textId="4E175B5A" w:rsidR="00150A73" w:rsidRPr="00150A73" w:rsidRDefault="00150A73" w:rsidP="00FE0557">
            <w:pPr>
              <w:spacing w:before="120" w:after="120" w:line="336" w:lineRule="auto"/>
              <w:jc w:val="center"/>
              <w:rPr>
                <w:rFonts w:ascii="Sassoon Infant Std" w:eastAsia="Atkinson Hyperlegible Bold" w:hAnsi="Sassoon Infant Std" w:cs="Atkinson Hyperlegible Bold"/>
                <w:b/>
                <w:bCs/>
                <w:color w:val="3282D3"/>
                <w:sz w:val="40"/>
                <w:szCs w:val="40"/>
                <w:u w:val="single"/>
              </w:rPr>
            </w:pPr>
            <w:r w:rsidRPr="00150A73">
              <w:rPr>
                <w:rFonts w:ascii="Sassoon Infant Std" w:eastAsia="Atkinson Hyperlegible Bold" w:hAnsi="Sassoon Infant Std" w:cs="Atkinson Hyperlegible Bold"/>
                <w:b/>
                <w:bCs/>
                <w:color w:val="3282D3"/>
                <w:sz w:val="40"/>
                <w:szCs w:val="40"/>
                <w:u w:val="single"/>
              </w:rPr>
              <w:lastRenderedPageBreak/>
              <w:t>Curriculum Map</w:t>
            </w:r>
          </w:p>
          <w:p w14:paraId="59D71C9B" w14:textId="6E054212" w:rsidR="0027188C" w:rsidRPr="00EC5877" w:rsidRDefault="004B2529">
            <w:pPr>
              <w:spacing w:before="120" w:after="120" w:line="336" w:lineRule="auto"/>
              <w:rPr>
                <w:rFonts w:ascii="Sassoon Infant Std" w:hAnsi="Sassoon Infant Std"/>
                <w:color w:val="3282D3"/>
              </w:rPr>
            </w:pPr>
            <w:r>
              <w:rPr>
                <w:rFonts w:ascii="Sassoon Infant Std" w:eastAsia="Atkinson Hyperlegible Bold" w:hAnsi="Sassoon Infant Std" w:cs="Atkinson Hyperlegible Bold"/>
                <w:b/>
                <w:bCs/>
                <w:color w:val="3282D3"/>
                <w:sz w:val="40"/>
                <w:szCs w:val="40"/>
              </w:rPr>
              <w:t>Nursery</w:t>
            </w:r>
            <w:r w:rsidR="00DA0724" w:rsidRPr="00EC5877">
              <w:rPr>
                <w:rFonts w:ascii="Sassoon Infant Std" w:eastAsia="Atkinson Hyperlegible Bold" w:hAnsi="Sassoon Infant Std" w:cs="Atkinson Hyperlegible Bold"/>
                <w:b/>
                <w:bCs/>
                <w:color w:val="3282D3"/>
                <w:sz w:val="40"/>
                <w:szCs w:val="40"/>
              </w:rPr>
              <w:t xml:space="preserve"> </w:t>
            </w:r>
          </w:p>
        </w:tc>
      </w:tr>
      <w:tr w:rsidR="0027188C" w:rsidRPr="00997C5E" w14:paraId="0829C0E5" w14:textId="77777777" w:rsidTr="37F3271C">
        <w:trPr>
          <w:gridBefore w:val="1"/>
          <w:wBefore w:w="10" w:type="dxa"/>
        </w:trPr>
        <w:tc>
          <w:tcPr>
            <w:tcW w:w="3010" w:type="dxa"/>
            <w:tcMar>
              <w:top w:w="0" w:type="dxa"/>
              <w:left w:w="0" w:type="dxa"/>
              <w:bottom w:w="0" w:type="dxa"/>
              <w:right w:w="0" w:type="dxa"/>
            </w:tcMar>
          </w:tcPr>
          <w:p w14:paraId="0EAB6F82" w14:textId="159C9084" w:rsidR="0027188C" w:rsidRPr="00997C5E" w:rsidRDefault="000216B7">
            <w:pPr>
              <w:spacing w:before="120" w:after="120" w:line="336" w:lineRule="auto"/>
              <w:rPr>
                <w:rFonts w:ascii="Sassoon Infant Std" w:hAnsi="Sassoon Infant Std"/>
              </w:rPr>
            </w:pPr>
            <w:r>
              <w:rPr>
                <w:rFonts w:ascii="Sassoon Infant Std" w:eastAsia="Arimo Bold" w:hAnsi="Sassoon Infant Std" w:cs="Arimo Bold"/>
                <w:b/>
                <w:bCs/>
                <w:color w:val="000000"/>
              </w:rPr>
              <w:lastRenderedPageBreak/>
              <w:t>All about me</w:t>
            </w:r>
          </w:p>
          <w:p w14:paraId="61E180E0" w14:textId="012FD3F6" w:rsidR="0027188C" w:rsidRPr="00997C5E" w:rsidRDefault="000216B7">
            <w:pPr>
              <w:numPr>
                <w:ilvl w:val="0"/>
                <w:numId w:val="3"/>
              </w:numPr>
              <w:spacing w:after="0" w:line="336" w:lineRule="auto"/>
              <w:rPr>
                <w:rFonts w:ascii="Sassoon Infant Std" w:hAnsi="Sassoon Infant Std"/>
              </w:rPr>
            </w:pPr>
            <w:r>
              <w:rPr>
                <w:rFonts w:ascii="Sassoon Infant Std" w:eastAsia="Arimo" w:hAnsi="Sassoon Infant Std" w:cs="Arimo"/>
                <w:color w:val="000000"/>
              </w:rPr>
              <w:t>Developing Chronology</w:t>
            </w:r>
          </w:p>
          <w:p w14:paraId="231A097D" w14:textId="07357B9C" w:rsidR="0027188C" w:rsidRPr="00997C5E" w:rsidRDefault="00DA0724">
            <w:pPr>
              <w:numPr>
                <w:ilvl w:val="0"/>
                <w:numId w:val="3"/>
              </w:numPr>
              <w:spacing w:after="0" w:line="336" w:lineRule="auto"/>
              <w:rPr>
                <w:rFonts w:ascii="Sassoon Infant Std" w:hAnsi="Sassoon Infant Std"/>
              </w:rPr>
            </w:pPr>
            <w:r w:rsidRPr="00997C5E">
              <w:rPr>
                <w:rFonts w:ascii="Sassoon Infant Std" w:eastAsia="Arimo" w:hAnsi="Sassoon Infant Std" w:cs="Arimo"/>
                <w:color w:val="000000"/>
              </w:rPr>
              <w:t>Key Eve</w:t>
            </w:r>
            <w:r w:rsidR="00B4209A">
              <w:rPr>
                <w:rFonts w:ascii="Sassoon Infant Std" w:eastAsia="Arimo" w:hAnsi="Sassoon Infant Std" w:cs="Arimo"/>
                <w:color w:val="000000"/>
              </w:rPr>
              <w:t>n</w:t>
            </w:r>
            <w:r w:rsidRPr="00997C5E">
              <w:rPr>
                <w:rFonts w:ascii="Sassoon Infant Std" w:eastAsia="Arimo" w:hAnsi="Sassoon Infant Std" w:cs="Arimo"/>
                <w:color w:val="000000"/>
              </w:rPr>
              <w:t xml:space="preserve">ts from the Past </w:t>
            </w:r>
          </w:p>
        </w:tc>
        <w:tc>
          <w:tcPr>
            <w:tcW w:w="2944" w:type="dxa"/>
            <w:tcMar>
              <w:top w:w="0" w:type="dxa"/>
              <w:left w:w="0" w:type="dxa"/>
              <w:bottom w:w="0" w:type="dxa"/>
              <w:right w:w="0" w:type="dxa"/>
            </w:tcMar>
          </w:tcPr>
          <w:p w14:paraId="38EABA68" w14:textId="79B86C17" w:rsidR="0027188C" w:rsidRPr="00997C5E" w:rsidRDefault="00527B25">
            <w:pPr>
              <w:spacing w:before="120" w:after="120" w:line="336" w:lineRule="auto"/>
              <w:rPr>
                <w:rFonts w:ascii="Sassoon Infant Std" w:hAnsi="Sassoon Infant Std"/>
              </w:rPr>
            </w:pPr>
            <w:r>
              <w:rPr>
                <w:rFonts w:ascii="Sassoon Infant Std" w:eastAsia="Arimo Bold" w:hAnsi="Sassoon Infant Std" w:cs="Arimo Bold"/>
                <w:b/>
                <w:bCs/>
                <w:color w:val="000000"/>
              </w:rPr>
              <w:t>T</w:t>
            </w:r>
            <w:r w:rsidR="00E831F6">
              <w:rPr>
                <w:rFonts w:ascii="Sassoon Infant Std" w:eastAsia="Arimo Bold" w:hAnsi="Sassoon Infant Std" w:cs="Arimo Bold"/>
                <w:b/>
                <w:bCs/>
                <w:color w:val="000000"/>
              </w:rPr>
              <w:t>oys</w:t>
            </w:r>
          </w:p>
          <w:p w14:paraId="1FFDF1E3" w14:textId="77FC7233" w:rsidR="0027188C" w:rsidRPr="00997C5E" w:rsidRDefault="003C34F7">
            <w:pPr>
              <w:numPr>
                <w:ilvl w:val="0"/>
                <w:numId w:val="1"/>
              </w:numPr>
              <w:spacing w:after="0" w:line="336" w:lineRule="auto"/>
              <w:rPr>
                <w:rFonts w:ascii="Sassoon Infant Std" w:hAnsi="Sassoon Infant Std"/>
              </w:rPr>
            </w:pPr>
            <w:r>
              <w:rPr>
                <w:rFonts w:ascii="Sassoon Infant Std" w:hAnsi="Sassoon Infant Std"/>
              </w:rPr>
              <w:t>Then and now</w:t>
            </w:r>
          </w:p>
          <w:p w14:paraId="6C355D97" w14:textId="74A901C7" w:rsidR="0027188C" w:rsidRPr="00997C5E" w:rsidRDefault="003C34F7">
            <w:pPr>
              <w:numPr>
                <w:ilvl w:val="0"/>
                <w:numId w:val="1"/>
              </w:numPr>
              <w:spacing w:after="0" w:line="336" w:lineRule="auto"/>
              <w:rPr>
                <w:rFonts w:ascii="Sassoon Infant Std" w:hAnsi="Sassoon Infant Std"/>
              </w:rPr>
            </w:pPr>
            <w:r>
              <w:rPr>
                <w:rFonts w:ascii="Sassoon Infant Std" w:eastAsia="Arimo" w:hAnsi="Sassoon Infant Std" w:cs="Arimo"/>
                <w:color w:val="000000"/>
              </w:rPr>
              <w:t>comparing</w:t>
            </w:r>
            <w:r w:rsidR="00DA0724" w:rsidRPr="00997C5E">
              <w:rPr>
                <w:rFonts w:ascii="Sassoon Infant Std" w:eastAsia="Arimo" w:hAnsi="Sassoon Infant Std" w:cs="Arimo"/>
                <w:color w:val="000000"/>
              </w:rPr>
              <w:t xml:space="preserve"> </w:t>
            </w:r>
          </w:p>
        </w:tc>
        <w:tc>
          <w:tcPr>
            <w:tcW w:w="3076" w:type="dxa"/>
            <w:tcMar>
              <w:top w:w="0" w:type="dxa"/>
              <w:left w:w="0" w:type="dxa"/>
              <w:bottom w:w="0" w:type="dxa"/>
              <w:right w:w="0" w:type="dxa"/>
            </w:tcMar>
          </w:tcPr>
          <w:p w14:paraId="3A261D6F" w14:textId="77777777" w:rsidR="0027188C" w:rsidRDefault="0027188C" w:rsidP="005D7D91">
            <w:pPr>
              <w:spacing w:after="0" w:line="336" w:lineRule="auto"/>
              <w:ind w:left="400"/>
              <w:rPr>
                <w:rFonts w:ascii="Sassoon Infant Std" w:hAnsi="Sassoon Infant Std"/>
              </w:rPr>
            </w:pPr>
          </w:p>
          <w:p w14:paraId="42A0F847" w14:textId="77777777" w:rsidR="004B2529" w:rsidRDefault="004B2529" w:rsidP="005D7D91">
            <w:pPr>
              <w:spacing w:after="0" w:line="336" w:lineRule="auto"/>
              <w:ind w:left="400"/>
              <w:rPr>
                <w:rFonts w:ascii="Sassoon Infant Std" w:hAnsi="Sassoon Infant Std"/>
              </w:rPr>
            </w:pPr>
          </w:p>
          <w:p w14:paraId="1C4F1534" w14:textId="77777777" w:rsidR="004B2529" w:rsidRDefault="004B2529" w:rsidP="005D7D91">
            <w:pPr>
              <w:spacing w:after="0" w:line="336" w:lineRule="auto"/>
              <w:ind w:left="400"/>
              <w:rPr>
                <w:rFonts w:ascii="Sassoon Infant Std" w:hAnsi="Sassoon Infant Std"/>
              </w:rPr>
            </w:pPr>
          </w:p>
          <w:p w14:paraId="43B6AC5F" w14:textId="77777777" w:rsidR="004B2529" w:rsidRDefault="004B2529" w:rsidP="005D7D91">
            <w:pPr>
              <w:spacing w:after="0" w:line="336" w:lineRule="auto"/>
              <w:ind w:left="400"/>
              <w:rPr>
                <w:rFonts w:ascii="Sassoon Infant Std" w:hAnsi="Sassoon Infant Std"/>
              </w:rPr>
            </w:pPr>
          </w:p>
          <w:p w14:paraId="4703E427" w14:textId="77777777" w:rsidR="004B2529" w:rsidRDefault="004B2529" w:rsidP="005D7D91">
            <w:pPr>
              <w:spacing w:after="0" w:line="336" w:lineRule="auto"/>
              <w:ind w:left="400"/>
              <w:rPr>
                <w:rFonts w:ascii="Sassoon Infant Std" w:hAnsi="Sassoon Infant Std"/>
              </w:rPr>
            </w:pPr>
          </w:p>
          <w:p w14:paraId="6CCCCEE3" w14:textId="645A4C39" w:rsidR="004B2529" w:rsidRPr="00997C5E" w:rsidRDefault="004B2529" w:rsidP="005D7D91">
            <w:pPr>
              <w:spacing w:after="0" w:line="336" w:lineRule="auto"/>
              <w:ind w:left="400"/>
              <w:rPr>
                <w:rFonts w:ascii="Sassoon Infant Std" w:hAnsi="Sassoon Infant Std"/>
              </w:rPr>
            </w:pPr>
          </w:p>
        </w:tc>
      </w:tr>
      <w:tr w:rsidR="00E831F6" w:rsidRPr="00EC5877" w14:paraId="25CF8913" w14:textId="77777777" w:rsidTr="37F3271C">
        <w:tc>
          <w:tcPr>
            <w:tcW w:w="9040" w:type="dxa"/>
            <w:gridSpan w:val="4"/>
            <w:tcMar>
              <w:top w:w="0" w:type="dxa"/>
              <w:left w:w="0" w:type="dxa"/>
              <w:bottom w:w="0" w:type="dxa"/>
              <w:right w:w="0" w:type="dxa"/>
            </w:tcMar>
          </w:tcPr>
          <w:p w14:paraId="650FAF93" w14:textId="51F80EBF" w:rsidR="00E831F6" w:rsidRPr="00EC5877" w:rsidRDefault="00E831F6">
            <w:pPr>
              <w:spacing w:before="120" w:after="120" w:line="336" w:lineRule="auto"/>
              <w:rPr>
                <w:rFonts w:ascii="Sassoon Infant Std" w:hAnsi="Sassoon Infant Std"/>
                <w:color w:val="3282D3"/>
              </w:rPr>
            </w:pPr>
            <w:r>
              <w:rPr>
                <w:rFonts w:ascii="Sassoon Infant Std" w:eastAsia="Atkinson Hyperlegible Bold" w:hAnsi="Sassoon Infant Std" w:cs="Atkinson Hyperlegible Bold"/>
                <w:b/>
                <w:bCs/>
                <w:color w:val="3282D3"/>
                <w:sz w:val="40"/>
                <w:szCs w:val="40"/>
              </w:rPr>
              <w:t>Reception</w:t>
            </w:r>
            <w:r w:rsidRPr="00EC5877">
              <w:rPr>
                <w:rFonts w:ascii="Sassoon Infant Std" w:eastAsia="Atkinson Hyperlegible Bold" w:hAnsi="Sassoon Infant Std" w:cs="Atkinson Hyperlegible Bold"/>
                <w:b/>
                <w:bCs/>
                <w:color w:val="3282D3"/>
                <w:sz w:val="40"/>
                <w:szCs w:val="40"/>
              </w:rPr>
              <w:t xml:space="preserve"> </w:t>
            </w:r>
          </w:p>
        </w:tc>
      </w:tr>
      <w:tr w:rsidR="00E831F6" w:rsidRPr="00997C5E" w14:paraId="77200B01" w14:textId="77777777" w:rsidTr="37F3271C">
        <w:trPr>
          <w:gridAfter w:val="1"/>
          <w:wAfter w:w="3076" w:type="dxa"/>
        </w:trPr>
        <w:tc>
          <w:tcPr>
            <w:tcW w:w="3020" w:type="dxa"/>
            <w:gridSpan w:val="2"/>
            <w:tcMar>
              <w:top w:w="0" w:type="dxa"/>
              <w:left w:w="0" w:type="dxa"/>
              <w:bottom w:w="0" w:type="dxa"/>
              <w:right w:w="0" w:type="dxa"/>
            </w:tcMar>
          </w:tcPr>
          <w:p w14:paraId="25CA5C3F" w14:textId="77777777" w:rsidR="00E831F6" w:rsidRPr="00997C5E" w:rsidRDefault="00E831F6">
            <w:pPr>
              <w:spacing w:before="120" w:after="120" w:line="336" w:lineRule="auto"/>
              <w:rPr>
                <w:rFonts w:ascii="Sassoon Infant Std" w:hAnsi="Sassoon Infant Std"/>
              </w:rPr>
            </w:pPr>
            <w:r>
              <w:rPr>
                <w:rFonts w:ascii="Sassoon Infant Std" w:eastAsia="Arimo Bold" w:hAnsi="Sassoon Infant Std" w:cs="Arimo Bold"/>
                <w:b/>
                <w:bCs/>
                <w:color w:val="000000"/>
              </w:rPr>
              <w:t>All about me</w:t>
            </w:r>
          </w:p>
          <w:p w14:paraId="5F419528" w14:textId="77777777" w:rsidR="00E831F6" w:rsidRPr="00997C5E" w:rsidRDefault="00E831F6">
            <w:pPr>
              <w:numPr>
                <w:ilvl w:val="0"/>
                <w:numId w:val="3"/>
              </w:numPr>
              <w:spacing w:after="0" w:line="336" w:lineRule="auto"/>
              <w:rPr>
                <w:rFonts w:ascii="Sassoon Infant Std" w:hAnsi="Sassoon Infant Std"/>
              </w:rPr>
            </w:pPr>
            <w:r>
              <w:rPr>
                <w:rFonts w:ascii="Sassoon Infant Std" w:eastAsia="Arimo" w:hAnsi="Sassoon Infant Std" w:cs="Arimo"/>
                <w:color w:val="000000"/>
              </w:rPr>
              <w:t>Developing Chronology</w:t>
            </w:r>
          </w:p>
          <w:p w14:paraId="7204092D" w14:textId="77777777" w:rsidR="00E831F6" w:rsidRPr="00997C5E" w:rsidRDefault="00E831F6">
            <w:pPr>
              <w:numPr>
                <w:ilvl w:val="0"/>
                <w:numId w:val="3"/>
              </w:numPr>
              <w:spacing w:after="0" w:line="336" w:lineRule="auto"/>
              <w:rPr>
                <w:rFonts w:ascii="Sassoon Infant Std" w:hAnsi="Sassoon Infant Std"/>
              </w:rPr>
            </w:pPr>
            <w:r w:rsidRPr="00997C5E">
              <w:rPr>
                <w:rFonts w:ascii="Sassoon Infant Std" w:eastAsia="Arimo" w:hAnsi="Sassoon Infant Std" w:cs="Arimo"/>
                <w:color w:val="000000"/>
              </w:rPr>
              <w:t xml:space="preserve">Key Events from the Past </w:t>
            </w:r>
          </w:p>
        </w:tc>
        <w:tc>
          <w:tcPr>
            <w:tcW w:w="2944" w:type="dxa"/>
            <w:tcMar>
              <w:top w:w="0" w:type="dxa"/>
              <w:left w:w="0" w:type="dxa"/>
              <w:bottom w:w="0" w:type="dxa"/>
              <w:right w:w="0" w:type="dxa"/>
            </w:tcMar>
          </w:tcPr>
          <w:p w14:paraId="1FE107E6" w14:textId="77777777" w:rsidR="00E831F6" w:rsidRPr="00997C5E" w:rsidRDefault="00E831F6">
            <w:pPr>
              <w:spacing w:before="120" w:after="120" w:line="336" w:lineRule="auto"/>
              <w:rPr>
                <w:rFonts w:ascii="Sassoon Infant Std" w:hAnsi="Sassoon Infant Std"/>
              </w:rPr>
            </w:pPr>
            <w:r>
              <w:rPr>
                <w:rFonts w:ascii="Sassoon Infant Std" w:eastAsia="Arimo Bold" w:hAnsi="Sassoon Infant Std" w:cs="Arimo Bold"/>
                <w:b/>
                <w:bCs/>
                <w:color w:val="000000"/>
              </w:rPr>
              <w:t>Transport</w:t>
            </w:r>
          </w:p>
          <w:p w14:paraId="16F8C279" w14:textId="77777777" w:rsidR="00E831F6" w:rsidRPr="00997C5E" w:rsidRDefault="00E831F6">
            <w:pPr>
              <w:numPr>
                <w:ilvl w:val="0"/>
                <w:numId w:val="1"/>
              </w:numPr>
              <w:spacing w:after="0" w:line="336" w:lineRule="auto"/>
              <w:rPr>
                <w:rFonts w:ascii="Sassoon Infant Std" w:hAnsi="Sassoon Infant Std"/>
              </w:rPr>
            </w:pPr>
            <w:r>
              <w:rPr>
                <w:rFonts w:ascii="Sassoon Infant Std" w:eastAsia="Arimo" w:hAnsi="Sassoon Infant Std" w:cs="Arimo"/>
                <w:color w:val="000000"/>
              </w:rPr>
              <w:t>How transport has changed</w:t>
            </w:r>
          </w:p>
          <w:p w14:paraId="60494D1C" w14:textId="77777777" w:rsidR="00E831F6" w:rsidRPr="00997C5E" w:rsidRDefault="00E831F6">
            <w:pPr>
              <w:numPr>
                <w:ilvl w:val="0"/>
                <w:numId w:val="1"/>
              </w:numPr>
              <w:spacing w:after="0" w:line="336" w:lineRule="auto"/>
              <w:rPr>
                <w:rFonts w:ascii="Sassoon Infant Std" w:hAnsi="Sassoon Infant Std"/>
              </w:rPr>
            </w:pPr>
            <w:r>
              <w:rPr>
                <w:rFonts w:ascii="Sassoon Infant Std" w:eastAsia="Arimo" w:hAnsi="Sassoon Infant Std" w:cs="Arimo"/>
                <w:color w:val="000000"/>
              </w:rPr>
              <w:t>Clapham junction station</w:t>
            </w:r>
            <w:r w:rsidRPr="00997C5E">
              <w:rPr>
                <w:rFonts w:ascii="Sassoon Infant Std" w:eastAsia="Arimo" w:hAnsi="Sassoon Infant Std" w:cs="Arimo"/>
                <w:color w:val="000000"/>
              </w:rPr>
              <w:t xml:space="preserve"> </w:t>
            </w:r>
          </w:p>
        </w:tc>
      </w:tr>
      <w:tr w:rsidR="0027188C" w:rsidRPr="00997C5E" w14:paraId="731B119E" w14:textId="77777777" w:rsidTr="37F3271C">
        <w:trPr>
          <w:gridBefore w:val="1"/>
          <w:wBefore w:w="10" w:type="dxa"/>
        </w:trPr>
        <w:tc>
          <w:tcPr>
            <w:tcW w:w="9030" w:type="dxa"/>
            <w:gridSpan w:val="3"/>
            <w:tcMar>
              <w:top w:w="0" w:type="dxa"/>
              <w:left w:w="0" w:type="dxa"/>
              <w:bottom w:w="0" w:type="dxa"/>
              <w:right w:w="0" w:type="dxa"/>
            </w:tcMar>
          </w:tcPr>
          <w:p w14:paraId="44D9D05B" w14:textId="77777777" w:rsidR="0027188C" w:rsidRPr="00EC5877" w:rsidRDefault="00DA0724">
            <w:pPr>
              <w:spacing w:before="120" w:after="120" w:line="336" w:lineRule="auto"/>
              <w:rPr>
                <w:rFonts w:ascii="Sassoon Infant Std" w:hAnsi="Sassoon Infant Std"/>
                <w:color w:val="3282D3"/>
              </w:rPr>
            </w:pPr>
            <w:r w:rsidRPr="00EC5877">
              <w:rPr>
                <w:rFonts w:ascii="Sassoon Infant Std" w:eastAsia="Atkinson Hyperlegible Bold" w:hAnsi="Sassoon Infant Std" w:cs="Atkinson Hyperlegible Bold"/>
                <w:b/>
                <w:bCs/>
                <w:color w:val="3282D3"/>
                <w:sz w:val="40"/>
                <w:szCs w:val="40"/>
              </w:rPr>
              <w:t xml:space="preserve">Year 1 </w:t>
            </w:r>
          </w:p>
        </w:tc>
      </w:tr>
      <w:tr w:rsidR="0027188C" w:rsidRPr="00997C5E" w14:paraId="1F146458" w14:textId="77777777" w:rsidTr="37F3271C">
        <w:trPr>
          <w:gridBefore w:val="1"/>
          <w:wBefore w:w="10" w:type="dxa"/>
        </w:trPr>
        <w:tc>
          <w:tcPr>
            <w:tcW w:w="3010" w:type="dxa"/>
            <w:tcMar>
              <w:top w:w="0" w:type="dxa"/>
              <w:left w:w="0" w:type="dxa"/>
              <w:bottom w:w="0" w:type="dxa"/>
              <w:right w:w="0" w:type="dxa"/>
            </w:tcMar>
          </w:tcPr>
          <w:p w14:paraId="707FBD14" w14:textId="56ACE021" w:rsidR="0027188C" w:rsidRPr="00997C5E" w:rsidRDefault="006105F9">
            <w:pPr>
              <w:spacing w:before="120" w:after="120" w:line="336" w:lineRule="auto"/>
              <w:rPr>
                <w:rFonts w:ascii="Sassoon Infant Std" w:hAnsi="Sassoon Infant Std"/>
              </w:rPr>
            </w:pPr>
            <w:r>
              <w:rPr>
                <w:rFonts w:ascii="Sassoon Infant Std" w:eastAsia="Arimo Bold" w:hAnsi="Sassoon Infant Std" w:cs="Arimo Bold"/>
                <w:b/>
                <w:bCs/>
                <w:color w:val="000000"/>
              </w:rPr>
              <w:t>Powerful Voices</w:t>
            </w:r>
            <w:r w:rsidR="00A8155B">
              <w:rPr>
                <w:rFonts w:ascii="Sassoon Infant Std" w:eastAsia="Arimo Bold" w:hAnsi="Sassoon Infant Std" w:cs="Arimo Bold"/>
                <w:b/>
                <w:bCs/>
                <w:color w:val="000000"/>
              </w:rPr>
              <w:t xml:space="preserve"> and B</w:t>
            </w:r>
            <w:r w:rsidR="0058004C">
              <w:rPr>
                <w:rFonts w:ascii="Sassoon Infant Std" w:eastAsia="Arimo Bold" w:hAnsi="Sassoon Infant Std" w:cs="Arimo Bold"/>
                <w:b/>
                <w:bCs/>
                <w:color w:val="000000"/>
              </w:rPr>
              <w:t>HM</w:t>
            </w:r>
          </w:p>
          <w:p w14:paraId="6F858AA5" w14:textId="744C7515" w:rsidR="0027188C" w:rsidRPr="00997C5E" w:rsidRDefault="006105F9">
            <w:pPr>
              <w:numPr>
                <w:ilvl w:val="0"/>
                <w:numId w:val="6"/>
              </w:numPr>
              <w:spacing w:after="0" w:line="336" w:lineRule="auto"/>
              <w:rPr>
                <w:rFonts w:ascii="Sassoon Infant Std" w:hAnsi="Sassoon Infant Std"/>
              </w:rPr>
            </w:pPr>
            <w:r>
              <w:rPr>
                <w:rFonts w:ascii="Sassoon Infant Std" w:eastAsia="Arimo" w:hAnsi="Sassoon Infant Std" w:cs="Arimo"/>
                <w:color w:val="000000"/>
              </w:rPr>
              <w:t>Discovering history</w:t>
            </w:r>
          </w:p>
          <w:p w14:paraId="6B57D59B" w14:textId="77777777" w:rsidR="006105F9" w:rsidRPr="006105F9" w:rsidRDefault="006105F9">
            <w:pPr>
              <w:numPr>
                <w:ilvl w:val="0"/>
                <w:numId w:val="6"/>
              </w:numPr>
              <w:spacing w:after="0" w:line="336" w:lineRule="auto"/>
              <w:rPr>
                <w:rFonts w:ascii="Sassoon Infant Std" w:hAnsi="Sassoon Infant Std"/>
              </w:rPr>
            </w:pPr>
            <w:r>
              <w:rPr>
                <w:rFonts w:ascii="Sassoon Infant Std" w:eastAsia="Arimo" w:hAnsi="Sassoon Infant Std" w:cs="Arimo"/>
                <w:color w:val="000000"/>
              </w:rPr>
              <w:t>Mo Farah</w:t>
            </w:r>
          </w:p>
          <w:p w14:paraId="7124C8CF" w14:textId="44F1596A" w:rsidR="0027188C" w:rsidRPr="00997C5E" w:rsidRDefault="009138C9">
            <w:pPr>
              <w:numPr>
                <w:ilvl w:val="0"/>
                <w:numId w:val="6"/>
              </w:numPr>
              <w:spacing w:after="0" w:line="336" w:lineRule="auto"/>
              <w:rPr>
                <w:rFonts w:ascii="Sassoon Infant Std" w:hAnsi="Sassoon Infant Std"/>
              </w:rPr>
            </w:pPr>
            <w:r>
              <w:rPr>
                <w:rFonts w:ascii="Sassoon Infant Std" w:eastAsia="Arimo" w:hAnsi="Sassoon Infant Std" w:cs="Arimo"/>
                <w:color w:val="000000"/>
              </w:rPr>
              <w:t>Historical enquiry</w:t>
            </w:r>
            <w:r w:rsidR="00DA0724" w:rsidRPr="00997C5E">
              <w:rPr>
                <w:rFonts w:ascii="Sassoon Infant Std" w:eastAsia="Arimo" w:hAnsi="Sassoon Infant Std" w:cs="Arimo"/>
                <w:color w:val="000000"/>
              </w:rPr>
              <w:t xml:space="preserve"> </w:t>
            </w:r>
          </w:p>
        </w:tc>
        <w:tc>
          <w:tcPr>
            <w:tcW w:w="2944" w:type="dxa"/>
            <w:tcMar>
              <w:top w:w="0" w:type="dxa"/>
              <w:left w:w="0" w:type="dxa"/>
              <w:bottom w:w="0" w:type="dxa"/>
              <w:right w:w="0" w:type="dxa"/>
            </w:tcMar>
          </w:tcPr>
          <w:p w14:paraId="2B38AA8E" w14:textId="35FDCE99" w:rsidR="0027188C" w:rsidRPr="00416F25" w:rsidRDefault="00416F25">
            <w:pPr>
              <w:spacing w:before="120" w:after="120" w:line="336" w:lineRule="auto"/>
              <w:rPr>
                <w:rFonts w:ascii="Sassoon Infant Std" w:hAnsi="Sassoon Infant Std"/>
                <w:b/>
                <w:bCs/>
              </w:rPr>
            </w:pPr>
            <w:r w:rsidRPr="00416F25">
              <w:rPr>
                <w:rFonts w:ascii="Sassoon Infant Std" w:hAnsi="Sassoon Infant Std"/>
                <w:b/>
                <w:bCs/>
              </w:rPr>
              <w:t>Explorer</w:t>
            </w:r>
            <w:r>
              <w:rPr>
                <w:rFonts w:ascii="Sassoon Infant Std" w:hAnsi="Sassoon Infant Std"/>
                <w:b/>
                <w:bCs/>
              </w:rPr>
              <w:t>s</w:t>
            </w:r>
          </w:p>
          <w:p w14:paraId="37F3DF14" w14:textId="09DAC725" w:rsidR="0027188C" w:rsidRPr="00997C5E" w:rsidRDefault="003B0B36">
            <w:pPr>
              <w:numPr>
                <w:ilvl w:val="0"/>
                <w:numId w:val="5"/>
              </w:numPr>
              <w:spacing w:after="0" w:line="336" w:lineRule="auto"/>
              <w:rPr>
                <w:rFonts w:ascii="Sassoon Infant Std" w:hAnsi="Sassoon Infant Std"/>
              </w:rPr>
            </w:pPr>
            <w:r>
              <w:rPr>
                <w:rFonts w:ascii="Sassoon Infant Std" w:hAnsi="Sassoon Infant Std"/>
              </w:rPr>
              <w:t>Felicity Aston</w:t>
            </w:r>
          </w:p>
          <w:p w14:paraId="48DD2962" w14:textId="77777777" w:rsidR="0027188C" w:rsidRDefault="003B0B36">
            <w:pPr>
              <w:numPr>
                <w:ilvl w:val="0"/>
                <w:numId w:val="5"/>
              </w:numPr>
              <w:spacing w:after="0" w:line="336" w:lineRule="auto"/>
              <w:rPr>
                <w:rFonts w:ascii="Sassoon Infant Std" w:hAnsi="Sassoon Infant Std"/>
              </w:rPr>
            </w:pPr>
            <w:r>
              <w:rPr>
                <w:rFonts w:ascii="Sassoon Infant Std" w:hAnsi="Sassoon Infant Std"/>
              </w:rPr>
              <w:t>Neil Armstrong</w:t>
            </w:r>
          </w:p>
          <w:p w14:paraId="21C1E5C6" w14:textId="7AEAF380" w:rsidR="003B0B36" w:rsidRPr="00997C5E" w:rsidRDefault="003B0B36">
            <w:pPr>
              <w:numPr>
                <w:ilvl w:val="0"/>
                <w:numId w:val="5"/>
              </w:numPr>
              <w:spacing w:after="0" w:line="336" w:lineRule="auto"/>
              <w:rPr>
                <w:rFonts w:ascii="Sassoon Infant Std" w:hAnsi="Sassoon Infant Std"/>
              </w:rPr>
            </w:pPr>
            <w:r>
              <w:rPr>
                <w:rFonts w:ascii="Sassoon Infant Std" w:hAnsi="Sassoon Infant Std"/>
              </w:rPr>
              <w:t>How has exploration changed?</w:t>
            </w:r>
          </w:p>
        </w:tc>
        <w:tc>
          <w:tcPr>
            <w:tcW w:w="3076" w:type="dxa"/>
            <w:tcMar>
              <w:top w:w="0" w:type="dxa"/>
              <w:left w:w="0" w:type="dxa"/>
              <w:bottom w:w="0" w:type="dxa"/>
              <w:right w:w="0" w:type="dxa"/>
            </w:tcMar>
          </w:tcPr>
          <w:p w14:paraId="269898CD" w14:textId="4C49BFBC" w:rsidR="0027188C" w:rsidRPr="00997C5E" w:rsidRDefault="00416F25">
            <w:pPr>
              <w:spacing w:before="120" w:after="120" w:line="336" w:lineRule="auto"/>
              <w:rPr>
                <w:rFonts w:ascii="Sassoon Infant Std" w:hAnsi="Sassoon Infant Std"/>
              </w:rPr>
            </w:pPr>
            <w:r>
              <w:rPr>
                <w:rFonts w:ascii="Sassoon Infant Std" w:eastAsia="Arimo Bold" w:hAnsi="Sassoon Infant Std" w:cs="Arimo Bold"/>
                <w:b/>
                <w:bCs/>
                <w:color w:val="000000"/>
              </w:rPr>
              <w:t>Castles</w:t>
            </w:r>
          </w:p>
          <w:p w14:paraId="0589FD94" w14:textId="77777777" w:rsidR="0027188C" w:rsidRDefault="003A6EB8" w:rsidP="00A76877">
            <w:pPr>
              <w:numPr>
                <w:ilvl w:val="0"/>
                <w:numId w:val="4"/>
              </w:numPr>
              <w:spacing w:after="0" w:line="336" w:lineRule="auto"/>
              <w:rPr>
                <w:rFonts w:ascii="Sassoon Infant Std" w:hAnsi="Sassoon Infant Std"/>
              </w:rPr>
            </w:pPr>
            <w:r>
              <w:rPr>
                <w:rFonts w:ascii="Sassoon Infant Std" w:hAnsi="Sassoon Infant Std"/>
              </w:rPr>
              <w:t>What is a castle?</w:t>
            </w:r>
          </w:p>
          <w:p w14:paraId="672CDE99" w14:textId="77777777" w:rsidR="003A6EB8" w:rsidRDefault="003A6EB8" w:rsidP="00A76877">
            <w:pPr>
              <w:numPr>
                <w:ilvl w:val="0"/>
                <w:numId w:val="4"/>
              </w:numPr>
              <w:spacing w:after="0" w:line="336" w:lineRule="auto"/>
              <w:rPr>
                <w:rFonts w:ascii="Sassoon Infant Std" w:hAnsi="Sassoon Infant Std"/>
              </w:rPr>
            </w:pPr>
            <w:r>
              <w:rPr>
                <w:rFonts w:ascii="Sassoon Infant Std" w:hAnsi="Sassoon Infant Std"/>
              </w:rPr>
              <w:t>Comparing castles</w:t>
            </w:r>
          </w:p>
          <w:p w14:paraId="4AA10A49" w14:textId="0F9357CE" w:rsidR="003A6EB8" w:rsidRPr="00997C5E" w:rsidRDefault="00B52E6D" w:rsidP="00A76877">
            <w:pPr>
              <w:numPr>
                <w:ilvl w:val="0"/>
                <w:numId w:val="4"/>
              </w:numPr>
              <w:spacing w:after="0" w:line="336" w:lineRule="auto"/>
              <w:rPr>
                <w:rFonts w:ascii="Sassoon Infant Std" w:hAnsi="Sassoon Infant Std"/>
              </w:rPr>
            </w:pPr>
            <w:r>
              <w:rPr>
                <w:rFonts w:ascii="Sassoon Infant Std" w:hAnsi="Sassoon Infant Std"/>
              </w:rPr>
              <w:t>How do we know about castle life?</w:t>
            </w:r>
          </w:p>
        </w:tc>
      </w:tr>
      <w:tr w:rsidR="0027188C" w:rsidRPr="00997C5E" w14:paraId="5E134ACE" w14:textId="77777777" w:rsidTr="37F3271C">
        <w:trPr>
          <w:gridBefore w:val="1"/>
          <w:wBefore w:w="10" w:type="dxa"/>
        </w:trPr>
        <w:tc>
          <w:tcPr>
            <w:tcW w:w="9030" w:type="dxa"/>
            <w:gridSpan w:val="3"/>
            <w:tcMar>
              <w:top w:w="0" w:type="dxa"/>
              <w:left w:w="0" w:type="dxa"/>
              <w:bottom w:w="0" w:type="dxa"/>
              <w:right w:w="0" w:type="dxa"/>
            </w:tcMar>
          </w:tcPr>
          <w:p w14:paraId="6C5A44EE" w14:textId="77777777" w:rsidR="0027188C" w:rsidRPr="00EC5877" w:rsidRDefault="00DA0724">
            <w:pPr>
              <w:spacing w:before="120" w:after="120" w:line="336" w:lineRule="auto"/>
              <w:rPr>
                <w:rFonts w:ascii="Sassoon Infant Std" w:hAnsi="Sassoon Infant Std"/>
                <w:color w:val="3282D3"/>
              </w:rPr>
            </w:pPr>
            <w:r w:rsidRPr="00EC5877">
              <w:rPr>
                <w:rFonts w:ascii="Sassoon Infant Std" w:eastAsia="Atkinson Hyperlegible Bold" w:hAnsi="Sassoon Infant Std" w:cs="Atkinson Hyperlegible Bold"/>
                <w:b/>
                <w:bCs/>
                <w:color w:val="3282D3"/>
                <w:sz w:val="40"/>
                <w:szCs w:val="40"/>
              </w:rPr>
              <w:t xml:space="preserve">Year 2 </w:t>
            </w:r>
          </w:p>
        </w:tc>
      </w:tr>
      <w:tr w:rsidR="0027188C" w:rsidRPr="00997C5E" w14:paraId="4A91CA41" w14:textId="77777777" w:rsidTr="37F3271C">
        <w:trPr>
          <w:gridBefore w:val="1"/>
          <w:wBefore w:w="10" w:type="dxa"/>
        </w:trPr>
        <w:tc>
          <w:tcPr>
            <w:tcW w:w="3010" w:type="dxa"/>
            <w:tcMar>
              <w:top w:w="0" w:type="dxa"/>
              <w:left w:w="0" w:type="dxa"/>
              <w:bottom w:w="0" w:type="dxa"/>
              <w:right w:w="0" w:type="dxa"/>
            </w:tcMar>
          </w:tcPr>
          <w:p w14:paraId="2529B3DA" w14:textId="6F8087C0" w:rsidR="0027188C" w:rsidRPr="00997C5E" w:rsidRDefault="009138C9">
            <w:pPr>
              <w:spacing w:before="120" w:after="120" w:line="336" w:lineRule="auto"/>
              <w:rPr>
                <w:rFonts w:ascii="Sassoon Infant Std" w:hAnsi="Sassoon Infant Std"/>
              </w:rPr>
            </w:pPr>
            <w:r>
              <w:rPr>
                <w:rFonts w:ascii="Sassoon Infant Std" w:eastAsia="Arimo Bold" w:hAnsi="Sassoon Infant Std" w:cs="Arimo Bold"/>
                <w:b/>
                <w:bCs/>
                <w:color w:val="000000"/>
              </w:rPr>
              <w:t>Powerful voices</w:t>
            </w:r>
            <w:r w:rsidR="00A8155B">
              <w:rPr>
                <w:rFonts w:ascii="Sassoon Infant Std" w:eastAsia="Arimo Bold" w:hAnsi="Sassoon Infant Std" w:cs="Arimo Bold"/>
                <w:b/>
                <w:bCs/>
                <w:color w:val="000000"/>
              </w:rPr>
              <w:t xml:space="preserve"> and B</w:t>
            </w:r>
            <w:r w:rsidR="0058004C">
              <w:rPr>
                <w:rFonts w:ascii="Sassoon Infant Std" w:eastAsia="Arimo Bold" w:hAnsi="Sassoon Infant Std" w:cs="Arimo Bold"/>
                <w:b/>
                <w:bCs/>
                <w:color w:val="000000"/>
              </w:rPr>
              <w:t>HM</w:t>
            </w:r>
          </w:p>
          <w:p w14:paraId="4BE58511" w14:textId="5B6BAA8C" w:rsidR="0027188C" w:rsidRPr="00997C5E" w:rsidRDefault="00701EFF">
            <w:pPr>
              <w:numPr>
                <w:ilvl w:val="0"/>
                <w:numId w:val="8"/>
              </w:numPr>
              <w:spacing w:after="0" w:line="336" w:lineRule="auto"/>
              <w:rPr>
                <w:rFonts w:ascii="Sassoon Infant Std" w:hAnsi="Sassoon Infant Std"/>
              </w:rPr>
            </w:pPr>
            <w:r>
              <w:rPr>
                <w:rFonts w:ascii="Sassoon Infant Std" w:eastAsia="Arimo" w:hAnsi="Sassoon Infant Std" w:cs="Arimo"/>
                <w:color w:val="000000"/>
              </w:rPr>
              <w:t>What makes a person</w:t>
            </w:r>
            <w:r w:rsidR="003D7A92">
              <w:rPr>
                <w:rFonts w:ascii="Sassoon Infant Std" w:eastAsia="Arimo" w:hAnsi="Sassoon Infant Std" w:cs="Arimo"/>
                <w:color w:val="000000"/>
              </w:rPr>
              <w:t xml:space="preserve"> significant?</w:t>
            </w:r>
          </w:p>
          <w:p w14:paraId="568669E2" w14:textId="277A04BB" w:rsidR="0027188C" w:rsidRPr="00760CFD" w:rsidRDefault="00DA0724" w:rsidP="37F3271C">
            <w:pPr>
              <w:numPr>
                <w:ilvl w:val="0"/>
                <w:numId w:val="8"/>
              </w:numPr>
              <w:spacing w:after="0" w:line="336" w:lineRule="auto"/>
              <w:rPr>
                <w:rFonts w:ascii="Sassoon Infant Std" w:eastAsia="Arimo" w:hAnsi="Sassoon Infant Std" w:cs="Arimo"/>
                <w:color w:val="000000" w:themeColor="text1"/>
              </w:rPr>
            </w:pPr>
            <w:r w:rsidRPr="37F3271C">
              <w:rPr>
                <w:rFonts w:ascii="Sassoon Infant Std" w:eastAsia="Arimo" w:hAnsi="Sassoon Infant Std" w:cs="Arimo"/>
                <w:color w:val="000000" w:themeColor="text1"/>
              </w:rPr>
              <w:t xml:space="preserve"> </w:t>
            </w:r>
            <w:r w:rsidR="00760CFD" w:rsidRPr="37F3271C">
              <w:rPr>
                <w:rFonts w:ascii="Sassoon Infant Std" w:eastAsia="Arimo" w:hAnsi="Sassoon Infant Std" w:cs="Arimo"/>
                <w:color w:val="000000" w:themeColor="text1"/>
              </w:rPr>
              <w:t>Greta Thu</w:t>
            </w:r>
            <w:r w:rsidR="4B992AEF" w:rsidRPr="37F3271C">
              <w:rPr>
                <w:rFonts w:ascii="Sassoon Infant Std" w:eastAsia="Arimo" w:hAnsi="Sassoon Infant Std" w:cs="Arimo"/>
                <w:color w:val="000000" w:themeColor="text1"/>
              </w:rPr>
              <w:t>nberg</w:t>
            </w:r>
          </w:p>
          <w:p w14:paraId="3F2EB2F8" w14:textId="47D7D930" w:rsidR="00760CFD" w:rsidRPr="00997C5E" w:rsidRDefault="00760CFD">
            <w:pPr>
              <w:numPr>
                <w:ilvl w:val="0"/>
                <w:numId w:val="8"/>
              </w:numPr>
              <w:spacing w:after="0" w:line="336" w:lineRule="auto"/>
              <w:rPr>
                <w:rFonts w:ascii="Sassoon Infant Std" w:hAnsi="Sassoon Infant Std"/>
              </w:rPr>
            </w:pPr>
            <w:r>
              <w:rPr>
                <w:rFonts w:ascii="Sassoon Infant Std" w:hAnsi="Sassoon Infant Std"/>
              </w:rPr>
              <w:t>Claudia Jones</w:t>
            </w:r>
          </w:p>
        </w:tc>
        <w:tc>
          <w:tcPr>
            <w:tcW w:w="2944" w:type="dxa"/>
            <w:tcMar>
              <w:top w:w="0" w:type="dxa"/>
              <w:left w:w="0" w:type="dxa"/>
              <w:bottom w:w="0" w:type="dxa"/>
              <w:right w:w="0" w:type="dxa"/>
            </w:tcMar>
          </w:tcPr>
          <w:p w14:paraId="7D94AD1B" w14:textId="707694BB" w:rsidR="0027188C" w:rsidRPr="00655C8E" w:rsidRDefault="00655C8E">
            <w:pPr>
              <w:spacing w:before="120" w:after="120" w:line="336" w:lineRule="auto"/>
              <w:rPr>
                <w:rFonts w:ascii="Sassoon Infant Std" w:hAnsi="Sassoon Infant Std"/>
                <w:b/>
                <w:bCs/>
              </w:rPr>
            </w:pPr>
            <w:r w:rsidRPr="00655C8E">
              <w:rPr>
                <w:rFonts w:ascii="Sassoon Infant Std" w:hAnsi="Sassoon Infant Std"/>
                <w:b/>
                <w:bCs/>
              </w:rPr>
              <w:t>Victorian Childhood</w:t>
            </w:r>
          </w:p>
          <w:p w14:paraId="14F9613C" w14:textId="77777777" w:rsidR="0027188C" w:rsidRPr="00F244A9" w:rsidRDefault="00DA0724">
            <w:pPr>
              <w:numPr>
                <w:ilvl w:val="0"/>
                <w:numId w:val="9"/>
              </w:numPr>
              <w:spacing w:after="0" w:line="336" w:lineRule="auto"/>
              <w:rPr>
                <w:rFonts w:ascii="Sassoon Infant Std" w:hAnsi="Sassoon Infant Std"/>
              </w:rPr>
            </w:pPr>
            <w:r w:rsidRPr="00997C5E">
              <w:rPr>
                <w:rFonts w:ascii="Sassoon Infant Std" w:eastAsia="Arimo" w:hAnsi="Sassoon Infant Std" w:cs="Arimo"/>
                <w:color w:val="000000"/>
              </w:rPr>
              <w:t xml:space="preserve"> </w:t>
            </w:r>
            <w:r w:rsidR="00F244A9">
              <w:rPr>
                <w:rFonts w:ascii="Sassoon Infant Std" w:eastAsia="Arimo" w:hAnsi="Sassoon Infant Std" w:cs="Arimo"/>
                <w:color w:val="000000"/>
              </w:rPr>
              <w:t>How do we know about Victorian childhood?</w:t>
            </w:r>
          </w:p>
          <w:p w14:paraId="7E5CF238" w14:textId="025C7545" w:rsidR="00F244A9" w:rsidRPr="00C25554" w:rsidRDefault="00C25554">
            <w:pPr>
              <w:numPr>
                <w:ilvl w:val="0"/>
                <w:numId w:val="9"/>
              </w:numPr>
              <w:spacing w:after="0" w:line="336" w:lineRule="auto"/>
              <w:rPr>
                <w:rFonts w:ascii="Sassoon Infant Std" w:hAnsi="Sassoon Infant Std"/>
              </w:rPr>
            </w:pPr>
            <w:r>
              <w:rPr>
                <w:rFonts w:ascii="Sassoon Infant Std" w:eastAsia="Arimo" w:hAnsi="Sassoon Infant Std" w:cs="Arimo"/>
                <w:color w:val="000000"/>
              </w:rPr>
              <w:t>Victorian schools and toys</w:t>
            </w:r>
          </w:p>
          <w:p w14:paraId="674503CD" w14:textId="73B4CC57" w:rsidR="00C25554" w:rsidRPr="00997C5E" w:rsidRDefault="00C25554">
            <w:pPr>
              <w:numPr>
                <w:ilvl w:val="0"/>
                <w:numId w:val="9"/>
              </w:numPr>
              <w:spacing w:after="0" w:line="336" w:lineRule="auto"/>
              <w:rPr>
                <w:rFonts w:ascii="Sassoon Infant Std" w:hAnsi="Sassoon Infant Std"/>
              </w:rPr>
            </w:pPr>
            <w:r>
              <w:rPr>
                <w:rFonts w:ascii="Sassoon Infant Std" w:hAnsi="Sassoon Infant Std"/>
              </w:rPr>
              <w:t>Comparing with life today</w:t>
            </w:r>
          </w:p>
        </w:tc>
        <w:tc>
          <w:tcPr>
            <w:tcW w:w="3076" w:type="dxa"/>
            <w:tcMar>
              <w:top w:w="0" w:type="dxa"/>
              <w:left w:w="0" w:type="dxa"/>
              <w:bottom w:w="0" w:type="dxa"/>
              <w:right w:w="0" w:type="dxa"/>
            </w:tcMar>
          </w:tcPr>
          <w:p w14:paraId="5DAFC6E8" w14:textId="3A77C1B5" w:rsidR="0027188C" w:rsidRPr="00997C5E" w:rsidRDefault="00655C8E">
            <w:pPr>
              <w:spacing w:before="120" w:after="120" w:line="336" w:lineRule="auto"/>
              <w:rPr>
                <w:rFonts w:ascii="Sassoon Infant Std" w:hAnsi="Sassoon Infant Std"/>
              </w:rPr>
            </w:pPr>
            <w:r>
              <w:rPr>
                <w:rFonts w:ascii="Sassoon Infant Std" w:eastAsia="Arimo Bold" w:hAnsi="Sassoon Infant Std" w:cs="Arimo Bold"/>
                <w:b/>
                <w:bCs/>
                <w:color w:val="000000"/>
              </w:rPr>
              <w:t>Great Fire of London</w:t>
            </w:r>
          </w:p>
          <w:p w14:paraId="15B953DC" w14:textId="77777777" w:rsidR="0027188C" w:rsidRDefault="002350EF" w:rsidP="00A76877">
            <w:pPr>
              <w:numPr>
                <w:ilvl w:val="0"/>
                <w:numId w:val="7"/>
              </w:numPr>
              <w:spacing w:after="0" w:line="336" w:lineRule="auto"/>
              <w:rPr>
                <w:rFonts w:ascii="Sassoon Infant Std" w:hAnsi="Sassoon Infant Std"/>
              </w:rPr>
            </w:pPr>
            <w:r>
              <w:rPr>
                <w:rFonts w:ascii="Sassoon Infant Std" w:hAnsi="Sassoon Infant Std"/>
              </w:rPr>
              <w:t>Life in 1666</w:t>
            </w:r>
          </w:p>
          <w:p w14:paraId="5DD1B14E" w14:textId="77777777" w:rsidR="002350EF" w:rsidRDefault="000D283D" w:rsidP="00A76877">
            <w:pPr>
              <w:numPr>
                <w:ilvl w:val="0"/>
                <w:numId w:val="7"/>
              </w:numPr>
              <w:spacing w:after="0" w:line="336" w:lineRule="auto"/>
              <w:rPr>
                <w:rFonts w:ascii="Sassoon Infant Std" w:hAnsi="Sassoon Infant Std"/>
              </w:rPr>
            </w:pPr>
            <w:r>
              <w:rPr>
                <w:rFonts w:ascii="Sassoon Infant Std" w:hAnsi="Sassoon Infant Std"/>
              </w:rPr>
              <w:t>Cause and effect of fire</w:t>
            </w:r>
          </w:p>
          <w:p w14:paraId="1E15EF80" w14:textId="3C510344" w:rsidR="000D283D" w:rsidRPr="00997C5E" w:rsidRDefault="00CC2BE9" w:rsidP="00A76877">
            <w:pPr>
              <w:numPr>
                <w:ilvl w:val="0"/>
                <w:numId w:val="7"/>
              </w:numPr>
              <w:spacing w:after="0" w:line="336" w:lineRule="auto"/>
              <w:rPr>
                <w:rFonts w:ascii="Sassoon Infant Std" w:hAnsi="Sassoon Infant Std"/>
              </w:rPr>
            </w:pPr>
            <w:r>
              <w:rPr>
                <w:rFonts w:ascii="Sassoon Infant Std" w:hAnsi="Sassoon Infant Std"/>
              </w:rPr>
              <w:t>What changed after the fire?</w:t>
            </w:r>
          </w:p>
        </w:tc>
      </w:tr>
      <w:tr w:rsidR="0027188C" w:rsidRPr="00997C5E" w14:paraId="337BB01D" w14:textId="77777777" w:rsidTr="37F3271C">
        <w:trPr>
          <w:gridBefore w:val="1"/>
          <w:wBefore w:w="10" w:type="dxa"/>
        </w:trPr>
        <w:tc>
          <w:tcPr>
            <w:tcW w:w="9030" w:type="dxa"/>
            <w:gridSpan w:val="3"/>
            <w:tcMar>
              <w:top w:w="0" w:type="dxa"/>
              <w:left w:w="0" w:type="dxa"/>
              <w:bottom w:w="0" w:type="dxa"/>
              <w:right w:w="0" w:type="dxa"/>
            </w:tcMar>
          </w:tcPr>
          <w:p w14:paraId="560907C3" w14:textId="77777777" w:rsidR="0027188C" w:rsidRPr="00EC5877" w:rsidRDefault="00DA0724">
            <w:pPr>
              <w:spacing w:before="120" w:after="120" w:line="336" w:lineRule="auto"/>
              <w:rPr>
                <w:rFonts w:ascii="Sassoon Infant Std" w:hAnsi="Sassoon Infant Std"/>
                <w:color w:val="3282D3"/>
              </w:rPr>
            </w:pPr>
            <w:r w:rsidRPr="00EC5877">
              <w:rPr>
                <w:rFonts w:ascii="Sassoon Infant Std" w:eastAsia="Atkinson Hyperlegible Bold" w:hAnsi="Sassoon Infant Std" w:cs="Atkinson Hyperlegible Bold"/>
                <w:b/>
                <w:bCs/>
                <w:color w:val="3282D3"/>
                <w:sz w:val="40"/>
                <w:szCs w:val="40"/>
              </w:rPr>
              <w:lastRenderedPageBreak/>
              <w:t xml:space="preserve">Year 3 </w:t>
            </w:r>
          </w:p>
        </w:tc>
      </w:tr>
      <w:tr w:rsidR="0027188C" w:rsidRPr="00997C5E" w14:paraId="5A377C7F" w14:textId="77777777" w:rsidTr="37F3271C">
        <w:trPr>
          <w:gridBefore w:val="1"/>
          <w:wBefore w:w="10" w:type="dxa"/>
        </w:trPr>
        <w:tc>
          <w:tcPr>
            <w:tcW w:w="3010" w:type="dxa"/>
            <w:tcMar>
              <w:top w:w="0" w:type="dxa"/>
              <w:left w:w="0" w:type="dxa"/>
              <w:bottom w:w="0" w:type="dxa"/>
              <w:right w:w="0" w:type="dxa"/>
            </w:tcMar>
          </w:tcPr>
          <w:p w14:paraId="2B200E12" w14:textId="7D90E654" w:rsidR="0027188C" w:rsidRPr="001A63EC" w:rsidRDefault="008B7A27">
            <w:pPr>
              <w:spacing w:before="120" w:after="120" w:line="336" w:lineRule="auto"/>
              <w:rPr>
                <w:rFonts w:ascii="Sassoon Infant Std" w:hAnsi="Sassoon Infant Std"/>
                <w:b/>
                <w:bCs/>
              </w:rPr>
            </w:pPr>
            <w:r w:rsidRPr="001A63EC">
              <w:rPr>
                <w:rFonts w:ascii="Sassoon Infant Std" w:hAnsi="Sassoon Infant Std"/>
                <w:b/>
                <w:bCs/>
              </w:rPr>
              <w:t>Powerful voices</w:t>
            </w:r>
            <w:r w:rsidR="00B845FF" w:rsidRPr="001A63EC">
              <w:rPr>
                <w:rFonts w:ascii="Sassoon Infant Std" w:hAnsi="Sassoon Infant Std"/>
                <w:b/>
                <w:bCs/>
              </w:rPr>
              <w:t xml:space="preserve"> and B</w:t>
            </w:r>
            <w:r w:rsidR="0058004C">
              <w:rPr>
                <w:rFonts w:ascii="Sassoon Infant Std" w:hAnsi="Sassoon Infant Std"/>
                <w:b/>
                <w:bCs/>
              </w:rPr>
              <w:t>HM</w:t>
            </w:r>
          </w:p>
          <w:p w14:paraId="07C89199" w14:textId="2BD5EADD" w:rsidR="0027188C" w:rsidRPr="00997C5E" w:rsidRDefault="001A63EC">
            <w:pPr>
              <w:numPr>
                <w:ilvl w:val="0"/>
                <w:numId w:val="10"/>
              </w:numPr>
              <w:spacing w:after="0" w:line="336" w:lineRule="auto"/>
              <w:rPr>
                <w:rFonts w:ascii="Sassoon Infant Std" w:hAnsi="Sassoon Infant Std"/>
              </w:rPr>
            </w:pPr>
            <w:r>
              <w:rPr>
                <w:rFonts w:ascii="Sassoon Infant Std" w:eastAsia="Arimo" w:hAnsi="Sassoon Infant Std" w:cs="Arimo"/>
                <w:color w:val="000000"/>
              </w:rPr>
              <w:t>Role of monarchy</w:t>
            </w:r>
          </w:p>
          <w:p w14:paraId="219C09F5" w14:textId="77777777" w:rsidR="0027188C" w:rsidRDefault="00813B97">
            <w:pPr>
              <w:numPr>
                <w:ilvl w:val="0"/>
                <w:numId w:val="10"/>
              </w:numPr>
              <w:spacing w:after="0" w:line="336" w:lineRule="auto"/>
              <w:rPr>
                <w:rFonts w:ascii="Sassoon Infant Std" w:hAnsi="Sassoon Infant Std"/>
              </w:rPr>
            </w:pPr>
            <w:r>
              <w:rPr>
                <w:rFonts w:ascii="Sassoon Infant Std" w:hAnsi="Sassoon Infant Std"/>
              </w:rPr>
              <w:t>Parliament and laws</w:t>
            </w:r>
          </w:p>
          <w:p w14:paraId="348651E1" w14:textId="366D12F8" w:rsidR="00813B97" w:rsidRPr="00997C5E" w:rsidRDefault="00416F25">
            <w:pPr>
              <w:numPr>
                <w:ilvl w:val="0"/>
                <w:numId w:val="10"/>
              </w:numPr>
              <w:spacing w:after="0" w:line="336" w:lineRule="auto"/>
              <w:rPr>
                <w:rFonts w:ascii="Sassoon Infant Std" w:hAnsi="Sassoon Infant Std"/>
              </w:rPr>
            </w:pPr>
            <w:r>
              <w:rPr>
                <w:rFonts w:ascii="Sassoon Infant Std" w:hAnsi="Sassoon Infant Std"/>
              </w:rPr>
              <w:t>Dianne Abbot</w:t>
            </w:r>
          </w:p>
        </w:tc>
        <w:tc>
          <w:tcPr>
            <w:tcW w:w="2944" w:type="dxa"/>
            <w:tcMar>
              <w:top w:w="0" w:type="dxa"/>
              <w:left w:w="0" w:type="dxa"/>
              <w:bottom w:w="0" w:type="dxa"/>
              <w:right w:w="0" w:type="dxa"/>
            </w:tcMar>
          </w:tcPr>
          <w:p w14:paraId="20000087" w14:textId="1FC0A14D" w:rsidR="0027188C" w:rsidRPr="00997C5E" w:rsidRDefault="00250F75">
            <w:pPr>
              <w:spacing w:before="120" w:after="120" w:line="336" w:lineRule="auto"/>
              <w:rPr>
                <w:rFonts w:ascii="Sassoon Infant Std" w:hAnsi="Sassoon Infant Std"/>
              </w:rPr>
            </w:pPr>
            <w:r>
              <w:rPr>
                <w:rFonts w:ascii="Sassoon Infant Std" w:eastAsia="Arimo Bold" w:hAnsi="Sassoon Infant Std" w:cs="Arimo Bold"/>
                <w:b/>
                <w:bCs/>
                <w:color w:val="000000"/>
              </w:rPr>
              <w:t>Industrial Revolution and Battersea Power Station</w:t>
            </w:r>
            <w:r w:rsidR="00DA0724" w:rsidRPr="00997C5E">
              <w:rPr>
                <w:rFonts w:ascii="Sassoon Infant Std" w:eastAsia="Arimo" w:hAnsi="Sassoon Infant Std" w:cs="Arimo"/>
                <w:color w:val="000000"/>
              </w:rPr>
              <w:t xml:space="preserve"> </w:t>
            </w:r>
          </w:p>
          <w:p w14:paraId="231E56BD" w14:textId="630D8988" w:rsidR="0027188C" w:rsidRDefault="00C3203B" w:rsidP="00A76877">
            <w:pPr>
              <w:numPr>
                <w:ilvl w:val="0"/>
                <w:numId w:val="12"/>
              </w:numPr>
              <w:spacing w:after="0" w:line="336" w:lineRule="auto"/>
              <w:rPr>
                <w:rFonts w:ascii="Sassoon Infant Std" w:hAnsi="Sassoon Infant Std"/>
              </w:rPr>
            </w:pPr>
            <w:r>
              <w:rPr>
                <w:rFonts w:ascii="Sassoon Infant Std" w:hAnsi="Sassoon Infant Std"/>
              </w:rPr>
              <w:t>What was the industrial revolution</w:t>
            </w:r>
            <w:r w:rsidR="00B37942">
              <w:rPr>
                <w:rFonts w:ascii="Sassoon Infant Std" w:hAnsi="Sassoon Infant Std"/>
              </w:rPr>
              <w:t>?</w:t>
            </w:r>
          </w:p>
          <w:p w14:paraId="6893BFD8" w14:textId="77777777" w:rsidR="00C3203B" w:rsidRDefault="00B37942" w:rsidP="00A76877">
            <w:pPr>
              <w:numPr>
                <w:ilvl w:val="0"/>
                <w:numId w:val="12"/>
              </w:numPr>
              <w:spacing w:after="0" w:line="336" w:lineRule="auto"/>
              <w:rPr>
                <w:rFonts w:ascii="Sassoon Infant Std" w:hAnsi="Sassoon Infant Std"/>
              </w:rPr>
            </w:pPr>
            <w:r>
              <w:rPr>
                <w:rFonts w:ascii="Sassoon Infant Std" w:hAnsi="Sassoon Infant Std"/>
              </w:rPr>
              <w:t>Life in/around Battersea Power Station</w:t>
            </w:r>
          </w:p>
          <w:p w14:paraId="7C59743B" w14:textId="44B4106C" w:rsidR="00B37942" w:rsidRPr="00997C5E" w:rsidRDefault="00F370D2" w:rsidP="00A76877">
            <w:pPr>
              <w:numPr>
                <w:ilvl w:val="0"/>
                <w:numId w:val="12"/>
              </w:numPr>
              <w:spacing w:after="0" w:line="336" w:lineRule="auto"/>
              <w:rPr>
                <w:rFonts w:ascii="Sassoon Infant Std" w:hAnsi="Sassoon Infant Std"/>
              </w:rPr>
            </w:pPr>
            <w:r>
              <w:rPr>
                <w:rFonts w:ascii="Sassoon Infant Std" w:hAnsi="Sassoon Infant Std"/>
              </w:rPr>
              <w:t>Then and now</w:t>
            </w:r>
          </w:p>
        </w:tc>
        <w:tc>
          <w:tcPr>
            <w:tcW w:w="3076" w:type="dxa"/>
            <w:tcMar>
              <w:top w:w="0" w:type="dxa"/>
              <w:left w:w="0" w:type="dxa"/>
              <w:bottom w:w="0" w:type="dxa"/>
              <w:right w:w="0" w:type="dxa"/>
            </w:tcMar>
          </w:tcPr>
          <w:p w14:paraId="0ECCF9C4" w14:textId="5A05025A" w:rsidR="0027188C" w:rsidRPr="009A4F9A" w:rsidRDefault="00991E67">
            <w:pPr>
              <w:spacing w:before="120" w:after="120" w:line="336" w:lineRule="auto"/>
              <w:rPr>
                <w:rFonts w:ascii="Sassoon Infant Std" w:hAnsi="Sassoon Infant Std"/>
                <w:b/>
                <w:bCs/>
              </w:rPr>
            </w:pPr>
            <w:r>
              <w:rPr>
                <w:rFonts w:ascii="Sassoon Infant Std" w:hAnsi="Sassoon Infant Std"/>
                <w:b/>
                <w:bCs/>
              </w:rPr>
              <w:t>Roman invasion of Britain</w:t>
            </w:r>
          </w:p>
          <w:p w14:paraId="4E9A19B6" w14:textId="4DEED0FB" w:rsidR="009C3977" w:rsidRDefault="00533FB2" w:rsidP="007A21B6">
            <w:pPr>
              <w:numPr>
                <w:ilvl w:val="0"/>
                <w:numId w:val="11"/>
              </w:numPr>
              <w:spacing w:after="0" w:line="336" w:lineRule="auto"/>
              <w:rPr>
                <w:rFonts w:ascii="Sassoon Infant Std" w:hAnsi="Sassoon Infant Std"/>
              </w:rPr>
            </w:pPr>
            <w:r>
              <w:rPr>
                <w:rFonts w:ascii="Sassoon Infant Std" w:hAnsi="Sassoon Infant Std"/>
              </w:rPr>
              <w:t>What happened when Romans invaded</w:t>
            </w:r>
            <w:r w:rsidR="00AB6D6E">
              <w:rPr>
                <w:rFonts w:ascii="Sassoon Infant Std" w:hAnsi="Sassoon Infant Std"/>
              </w:rPr>
              <w:t>?</w:t>
            </w:r>
            <w:r>
              <w:rPr>
                <w:rFonts w:ascii="Sassoon Infant Std" w:hAnsi="Sassoon Infant Std"/>
              </w:rPr>
              <w:t xml:space="preserve"> </w:t>
            </w:r>
          </w:p>
          <w:p w14:paraId="71979523" w14:textId="77777777" w:rsidR="007A21B6" w:rsidRDefault="00AB6D6E" w:rsidP="007A21B6">
            <w:pPr>
              <w:numPr>
                <w:ilvl w:val="0"/>
                <w:numId w:val="11"/>
              </w:numPr>
              <w:spacing w:after="0" w:line="336" w:lineRule="auto"/>
              <w:rPr>
                <w:rFonts w:ascii="Sassoon Infant Std" w:hAnsi="Sassoon Infant Std"/>
              </w:rPr>
            </w:pPr>
            <w:r>
              <w:rPr>
                <w:rFonts w:ascii="Sassoon Infant Std" w:hAnsi="Sassoon Infant Std"/>
              </w:rPr>
              <w:t>How we know about the Romans</w:t>
            </w:r>
          </w:p>
          <w:p w14:paraId="734FDF54" w14:textId="4A522F56" w:rsidR="00AB6D6E" w:rsidRPr="007A21B6" w:rsidRDefault="00AB6D6E" w:rsidP="007A21B6">
            <w:pPr>
              <w:numPr>
                <w:ilvl w:val="0"/>
                <w:numId w:val="11"/>
              </w:numPr>
              <w:spacing w:after="0" w:line="336" w:lineRule="auto"/>
              <w:rPr>
                <w:rFonts w:ascii="Sassoon Infant Std" w:hAnsi="Sassoon Infant Std"/>
              </w:rPr>
            </w:pPr>
            <w:r>
              <w:rPr>
                <w:rFonts w:ascii="Sassoon Infant Std" w:hAnsi="Sassoon Infant Std"/>
              </w:rPr>
              <w:t>What changed because of the Romans?</w:t>
            </w:r>
          </w:p>
        </w:tc>
      </w:tr>
      <w:tr w:rsidR="0027188C" w:rsidRPr="00997C5E" w14:paraId="00FEA4DC" w14:textId="77777777" w:rsidTr="37F3271C">
        <w:trPr>
          <w:gridBefore w:val="1"/>
          <w:wBefore w:w="10" w:type="dxa"/>
        </w:trPr>
        <w:tc>
          <w:tcPr>
            <w:tcW w:w="9030" w:type="dxa"/>
            <w:gridSpan w:val="3"/>
            <w:tcMar>
              <w:top w:w="0" w:type="dxa"/>
              <w:left w:w="0" w:type="dxa"/>
              <w:bottom w:w="0" w:type="dxa"/>
              <w:right w:w="0" w:type="dxa"/>
            </w:tcMar>
          </w:tcPr>
          <w:p w14:paraId="1DAFEC08" w14:textId="77777777" w:rsidR="0027188C" w:rsidRPr="00EC5877" w:rsidRDefault="00DA0724">
            <w:pPr>
              <w:spacing w:before="120" w:after="120" w:line="336" w:lineRule="auto"/>
              <w:rPr>
                <w:rFonts w:ascii="Sassoon Infant Std" w:hAnsi="Sassoon Infant Std"/>
                <w:color w:val="3282D3"/>
              </w:rPr>
            </w:pPr>
            <w:r w:rsidRPr="00EC5877">
              <w:rPr>
                <w:rFonts w:ascii="Sassoon Infant Std" w:eastAsia="Atkinson Hyperlegible Bold" w:hAnsi="Sassoon Infant Std" w:cs="Atkinson Hyperlegible Bold"/>
                <w:b/>
                <w:bCs/>
                <w:color w:val="3282D3"/>
                <w:sz w:val="40"/>
                <w:szCs w:val="40"/>
              </w:rPr>
              <w:t xml:space="preserve">Year 4 </w:t>
            </w:r>
          </w:p>
        </w:tc>
      </w:tr>
      <w:tr w:rsidR="0027188C" w:rsidRPr="00997C5E" w14:paraId="37F09140" w14:textId="77777777" w:rsidTr="37F3271C">
        <w:trPr>
          <w:gridBefore w:val="1"/>
          <w:wBefore w:w="10" w:type="dxa"/>
        </w:trPr>
        <w:tc>
          <w:tcPr>
            <w:tcW w:w="3010" w:type="dxa"/>
            <w:tcMar>
              <w:top w:w="0" w:type="dxa"/>
              <w:left w:w="0" w:type="dxa"/>
              <w:bottom w:w="0" w:type="dxa"/>
              <w:right w:w="0" w:type="dxa"/>
            </w:tcMar>
          </w:tcPr>
          <w:p w14:paraId="44073701" w14:textId="65514300" w:rsidR="0027188C" w:rsidRPr="0058004C" w:rsidRDefault="00505DB0">
            <w:pPr>
              <w:spacing w:before="120" w:after="120" w:line="336" w:lineRule="auto"/>
              <w:rPr>
                <w:rFonts w:ascii="Sassoon Infant Std" w:hAnsi="Sassoon Infant Std"/>
                <w:b/>
                <w:bCs/>
              </w:rPr>
            </w:pPr>
            <w:r w:rsidRPr="0058004C">
              <w:rPr>
                <w:rFonts w:ascii="Sassoon Infant Std" w:hAnsi="Sassoon Infant Std"/>
                <w:b/>
                <w:bCs/>
              </w:rPr>
              <w:t>Powerful voices and B</w:t>
            </w:r>
            <w:r w:rsidR="0058004C" w:rsidRPr="0058004C">
              <w:rPr>
                <w:rFonts w:ascii="Sassoon Infant Std" w:hAnsi="Sassoon Infant Std"/>
                <w:b/>
                <w:bCs/>
              </w:rPr>
              <w:t>HM</w:t>
            </w:r>
          </w:p>
          <w:p w14:paraId="2BB5C31F" w14:textId="77777777" w:rsidR="0027188C" w:rsidRPr="0058004C" w:rsidRDefault="009639A3" w:rsidP="000531B6">
            <w:pPr>
              <w:numPr>
                <w:ilvl w:val="0"/>
                <w:numId w:val="13"/>
              </w:numPr>
              <w:spacing w:after="0" w:line="336" w:lineRule="auto"/>
              <w:rPr>
                <w:rFonts w:ascii="Sassoon Infant Std" w:hAnsi="Sassoon Infant Std"/>
              </w:rPr>
            </w:pPr>
            <w:r w:rsidRPr="0058004C">
              <w:rPr>
                <w:rFonts w:ascii="Sassoon Infant Std" w:hAnsi="Sassoon Infant Std"/>
              </w:rPr>
              <w:t>Primary and secondary sources</w:t>
            </w:r>
          </w:p>
          <w:p w14:paraId="7E83E73C" w14:textId="77777777" w:rsidR="009639A3" w:rsidRPr="0058004C" w:rsidRDefault="00163349" w:rsidP="000531B6">
            <w:pPr>
              <w:numPr>
                <w:ilvl w:val="0"/>
                <w:numId w:val="13"/>
              </w:numPr>
              <w:spacing w:after="0" w:line="336" w:lineRule="auto"/>
              <w:rPr>
                <w:rFonts w:ascii="Sassoon Infant Std" w:hAnsi="Sassoon Infant Std"/>
              </w:rPr>
            </w:pPr>
            <w:r w:rsidRPr="0058004C">
              <w:rPr>
                <w:rFonts w:ascii="Sassoon Infant Std" w:hAnsi="Sassoon Infant Std"/>
              </w:rPr>
              <w:t>John Richard Archer</w:t>
            </w:r>
          </w:p>
          <w:p w14:paraId="259F59AC" w14:textId="44F60BA4" w:rsidR="00163349" w:rsidRPr="0058004C" w:rsidRDefault="00163349" w:rsidP="000531B6">
            <w:pPr>
              <w:numPr>
                <w:ilvl w:val="0"/>
                <w:numId w:val="13"/>
              </w:numPr>
              <w:spacing w:after="0" w:line="336" w:lineRule="auto"/>
              <w:rPr>
                <w:rFonts w:ascii="Sassoon Infant Std" w:hAnsi="Sassoon Infant Std"/>
                <w:b/>
                <w:bCs/>
              </w:rPr>
            </w:pPr>
            <w:r w:rsidRPr="0058004C">
              <w:rPr>
                <w:rFonts w:ascii="Sassoon Infant Std" w:hAnsi="Sassoon Infant Std"/>
              </w:rPr>
              <w:t>Legacy of the Bristol Bus Boycott</w:t>
            </w:r>
          </w:p>
        </w:tc>
        <w:tc>
          <w:tcPr>
            <w:tcW w:w="2944" w:type="dxa"/>
            <w:tcMar>
              <w:top w:w="0" w:type="dxa"/>
              <w:left w:w="0" w:type="dxa"/>
              <w:bottom w:w="0" w:type="dxa"/>
              <w:right w:w="0" w:type="dxa"/>
            </w:tcMar>
          </w:tcPr>
          <w:p w14:paraId="6D3FDE18" w14:textId="2DFC4D57" w:rsidR="0027188C" w:rsidRPr="00997C5E" w:rsidRDefault="00250F75">
            <w:pPr>
              <w:spacing w:before="120" w:after="120" w:line="336" w:lineRule="auto"/>
              <w:rPr>
                <w:rFonts w:ascii="Sassoon Infant Std" w:hAnsi="Sassoon Infant Std"/>
              </w:rPr>
            </w:pPr>
            <w:r>
              <w:rPr>
                <w:rFonts w:ascii="Sassoon Infant Std" w:eastAsia="Arimo Bold" w:hAnsi="Sassoon Infant Std" w:cs="Arimo Bold"/>
                <w:b/>
                <w:bCs/>
                <w:color w:val="000000"/>
              </w:rPr>
              <w:t>Windrush Generation</w:t>
            </w:r>
          </w:p>
          <w:p w14:paraId="50FD95BC" w14:textId="77777777" w:rsidR="0027188C" w:rsidRDefault="00B46D96" w:rsidP="00A76877">
            <w:pPr>
              <w:numPr>
                <w:ilvl w:val="0"/>
                <w:numId w:val="14"/>
              </w:numPr>
              <w:spacing w:after="0" w:line="336" w:lineRule="auto"/>
              <w:rPr>
                <w:rFonts w:ascii="Sassoon Infant Std" w:hAnsi="Sassoon Infant Std"/>
              </w:rPr>
            </w:pPr>
            <w:r>
              <w:rPr>
                <w:rFonts w:ascii="Sassoon Infant Std" w:hAnsi="Sassoon Infant Std"/>
              </w:rPr>
              <w:t>What was the Windrush?</w:t>
            </w:r>
          </w:p>
          <w:p w14:paraId="454F7D36" w14:textId="77777777" w:rsidR="00B46D96" w:rsidRDefault="000F3254" w:rsidP="00A76877">
            <w:pPr>
              <w:numPr>
                <w:ilvl w:val="0"/>
                <w:numId w:val="14"/>
              </w:numPr>
              <w:spacing w:after="0" w:line="336" w:lineRule="auto"/>
              <w:rPr>
                <w:rFonts w:ascii="Sassoon Infant Std" w:hAnsi="Sassoon Infant Std"/>
              </w:rPr>
            </w:pPr>
            <w:r>
              <w:rPr>
                <w:rFonts w:ascii="Sassoon Infant Std" w:hAnsi="Sassoon Infant Std"/>
              </w:rPr>
              <w:t xml:space="preserve">Different experiences </w:t>
            </w:r>
          </w:p>
          <w:p w14:paraId="73D337EF" w14:textId="65CDF75D" w:rsidR="000F3254" w:rsidRPr="00997C5E" w:rsidRDefault="000F3254" w:rsidP="00A76877">
            <w:pPr>
              <w:numPr>
                <w:ilvl w:val="0"/>
                <w:numId w:val="14"/>
              </w:numPr>
              <w:spacing w:after="0" w:line="336" w:lineRule="auto"/>
              <w:rPr>
                <w:rFonts w:ascii="Sassoon Infant Std" w:hAnsi="Sassoon Infant Std"/>
              </w:rPr>
            </w:pPr>
            <w:r>
              <w:rPr>
                <w:rFonts w:ascii="Sassoon Infant Std" w:hAnsi="Sassoon Infant Std"/>
              </w:rPr>
              <w:t>How do we know about the Windrush?</w:t>
            </w:r>
          </w:p>
        </w:tc>
        <w:tc>
          <w:tcPr>
            <w:tcW w:w="3076" w:type="dxa"/>
            <w:tcMar>
              <w:top w:w="0" w:type="dxa"/>
              <w:left w:w="0" w:type="dxa"/>
              <w:bottom w:w="0" w:type="dxa"/>
              <w:right w:w="0" w:type="dxa"/>
            </w:tcMar>
          </w:tcPr>
          <w:p w14:paraId="0915BF5E" w14:textId="42D14C3E" w:rsidR="0027188C" w:rsidRPr="00997C5E" w:rsidRDefault="3A3F03FB">
            <w:pPr>
              <w:spacing w:before="120" w:after="120" w:line="336" w:lineRule="auto"/>
              <w:rPr>
                <w:rFonts w:ascii="Sassoon Infant Std" w:hAnsi="Sassoon Infant Std"/>
              </w:rPr>
            </w:pPr>
            <w:r w:rsidRPr="6370BDE0">
              <w:rPr>
                <w:rFonts w:ascii="Sassoon Infant Std" w:eastAsia="Arimo Bold" w:hAnsi="Sassoon Infant Std" w:cs="Arimo Bold"/>
                <w:b/>
                <w:bCs/>
                <w:color w:val="000000" w:themeColor="text1"/>
              </w:rPr>
              <w:t>Daily life in A</w:t>
            </w:r>
            <w:r w:rsidR="009A4F9A" w:rsidRPr="6370BDE0">
              <w:rPr>
                <w:rFonts w:ascii="Sassoon Infant Std" w:eastAsia="Arimo Bold" w:hAnsi="Sassoon Infant Std" w:cs="Arimo Bold"/>
                <w:b/>
                <w:bCs/>
                <w:color w:val="000000" w:themeColor="text1"/>
              </w:rPr>
              <w:t>ncient Egypt</w:t>
            </w:r>
          </w:p>
          <w:p w14:paraId="76AAC7FE" w14:textId="741243AD" w:rsidR="0027188C" w:rsidRPr="00997C5E" w:rsidRDefault="64D135CF" w:rsidP="00A76877">
            <w:pPr>
              <w:numPr>
                <w:ilvl w:val="0"/>
                <w:numId w:val="15"/>
              </w:numPr>
              <w:spacing w:after="0" w:line="336" w:lineRule="auto"/>
              <w:rPr>
                <w:rFonts w:ascii="Sassoon Infant Std" w:hAnsi="Sassoon Infant Std"/>
              </w:rPr>
            </w:pPr>
            <w:r w:rsidRPr="6370BDE0">
              <w:rPr>
                <w:rFonts w:ascii="Sassoon Infant Std" w:hAnsi="Sassoon Infant Std"/>
              </w:rPr>
              <w:t>Key aspects of daily life</w:t>
            </w:r>
          </w:p>
          <w:p w14:paraId="3B3B1F51" w14:textId="7AFE1C3A" w:rsidR="0027188C" w:rsidRPr="00997C5E" w:rsidRDefault="64D135CF" w:rsidP="00A76877">
            <w:pPr>
              <w:numPr>
                <w:ilvl w:val="0"/>
                <w:numId w:val="15"/>
              </w:numPr>
              <w:spacing w:after="0" w:line="336" w:lineRule="auto"/>
              <w:rPr>
                <w:rFonts w:ascii="Sassoon Infant Std" w:hAnsi="Sassoon Infant Std"/>
              </w:rPr>
            </w:pPr>
            <w:r w:rsidRPr="6370BDE0">
              <w:rPr>
                <w:rFonts w:ascii="Sassoon Infant Std" w:hAnsi="Sassoon Infant Std"/>
              </w:rPr>
              <w:t>How did the River Nile shape Egyptian society?</w:t>
            </w:r>
          </w:p>
          <w:p w14:paraId="1F55C197" w14:textId="33A8FE45" w:rsidR="0027188C" w:rsidRPr="00997C5E" w:rsidRDefault="12EC906D" w:rsidP="00A76877">
            <w:pPr>
              <w:numPr>
                <w:ilvl w:val="0"/>
                <w:numId w:val="15"/>
              </w:numPr>
              <w:spacing w:after="0" w:line="336" w:lineRule="auto"/>
              <w:rPr>
                <w:rFonts w:ascii="Sassoon Infant Std" w:hAnsi="Sassoon Infant Std"/>
              </w:rPr>
            </w:pPr>
            <w:r w:rsidRPr="6370BDE0">
              <w:rPr>
                <w:rFonts w:ascii="Sassoon Infant Std" w:hAnsi="Sassoon Infant Std"/>
              </w:rPr>
              <w:t xml:space="preserve">change and continuity in Ancient Egypt </w:t>
            </w:r>
            <w:r w:rsidR="0027188C">
              <w:br/>
            </w:r>
          </w:p>
        </w:tc>
      </w:tr>
      <w:tr w:rsidR="0027188C" w:rsidRPr="00997C5E" w14:paraId="7DE07F08" w14:textId="77777777" w:rsidTr="37F3271C">
        <w:trPr>
          <w:gridBefore w:val="1"/>
          <w:wBefore w:w="10" w:type="dxa"/>
        </w:trPr>
        <w:tc>
          <w:tcPr>
            <w:tcW w:w="9030" w:type="dxa"/>
            <w:gridSpan w:val="3"/>
            <w:tcMar>
              <w:top w:w="0" w:type="dxa"/>
              <w:left w:w="0" w:type="dxa"/>
              <w:bottom w:w="0" w:type="dxa"/>
              <w:right w:w="0" w:type="dxa"/>
            </w:tcMar>
          </w:tcPr>
          <w:p w14:paraId="23012476" w14:textId="77777777" w:rsidR="0027188C" w:rsidRPr="00EC5877" w:rsidRDefault="00DA0724">
            <w:pPr>
              <w:spacing w:before="120" w:after="120" w:line="336" w:lineRule="auto"/>
              <w:rPr>
                <w:rFonts w:ascii="Sassoon Infant Std" w:hAnsi="Sassoon Infant Std"/>
                <w:color w:val="3282D3"/>
              </w:rPr>
            </w:pPr>
            <w:r w:rsidRPr="00EC5877">
              <w:rPr>
                <w:rFonts w:ascii="Sassoon Infant Std" w:eastAsia="Atkinson Hyperlegible Bold" w:hAnsi="Sassoon Infant Std" w:cs="Atkinson Hyperlegible Bold"/>
                <w:b/>
                <w:bCs/>
                <w:color w:val="3282D3"/>
                <w:sz w:val="40"/>
                <w:szCs w:val="40"/>
              </w:rPr>
              <w:t xml:space="preserve">Year 5 </w:t>
            </w:r>
          </w:p>
        </w:tc>
      </w:tr>
      <w:tr w:rsidR="0027188C" w:rsidRPr="00997C5E" w14:paraId="2E477D3D" w14:textId="77777777" w:rsidTr="37F3271C">
        <w:trPr>
          <w:gridBefore w:val="1"/>
          <w:wBefore w:w="10" w:type="dxa"/>
        </w:trPr>
        <w:tc>
          <w:tcPr>
            <w:tcW w:w="3010" w:type="dxa"/>
            <w:tcMar>
              <w:top w:w="0" w:type="dxa"/>
              <w:left w:w="0" w:type="dxa"/>
              <w:bottom w:w="0" w:type="dxa"/>
              <w:right w:w="0" w:type="dxa"/>
            </w:tcMar>
          </w:tcPr>
          <w:p w14:paraId="1CFAAE68" w14:textId="6A625022" w:rsidR="00434311" w:rsidRPr="002F2A51" w:rsidRDefault="00434311" w:rsidP="00434311">
            <w:pPr>
              <w:spacing w:before="120" w:after="120" w:line="336" w:lineRule="auto"/>
              <w:rPr>
                <w:rFonts w:ascii="Sassoon Infant Std" w:hAnsi="Sassoon Infant Std"/>
                <w:b/>
                <w:bCs/>
              </w:rPr>
            </w:pPr>
            <w:r w:rsidRPr="002F2A51">
              <w:rPr>
                <w:rFonts w:ascii="Sassoon Infant Std" w:hAnsi="Sassoon Infant Std"/>
                <w:b/>
                <w:bCs/>
              </w:rPr>
              <w:t>Powerful voices and B</w:t>
            </w:r>
            <w:r w:rsidR="0058004C">
              <w:rPr>
                <w:rFonts w:ascii="Sassoon Infant Std" w:hAnsi="Sassoon Infant Std"/>
                <w:b/>
                <w:bCs/>
              </w:rPr>
              <w:t>HM</w:t>
            </w:r>
          </w:p>
          <w:p w14:paraId="5E006B6F" w14:textId="7B94EC4F" w:rsidR="0027188C" w:rsidRPr="00997C5E" w:rsidRDefault="00434311">
            <w:pPr>
              <w:numPr>
                <w:ilvl w:val="0"/>
                <w:numId w:val="17"/>
              </w:numPr>
              <w:spacing w:after="0" w:line="336" w:lineRule="auto"/>
              <w:rPr>
                <w:rFonts w:ascii="Sassoon Infant Std" w:hAnsi="Sassoon Infant Std"/>
              </w:rPr>
            </w:pPr>
            <w:r>
              <w:rPr>
                <w:rFonts w:ascii="Sassoon Infant Std" w:eastAsia="Arimo" w:hAnsi="Sassoon Infant Std" w:cs="Arimo"/>
                <w:color w:val="000000"/>
              </w:rPr>
              <w:t>Portrayal of women in history</w:t>
            </w:r>
          </w:p>
          <w:p w14:paraId="05F5A086" w14:textId="77777777" w:rsidR="002F2A51" w:rsidRPr="002F2A51" w:rsidRDefault="00434311">
            <w:pPr>
              <w:numPr>
                <w:ilvl w:val="0"/>
                <w:numId w:val="17"/>
              </w:numPr>
              <w:spacing w:after="0" w:line="336" w:lineRule="auto"/>
              <w:rPr>
                <w:rFonts w:ascii="Sassoon Infant Std" w:hAnsi="Sassoon Infant Std"/>
              </w:rPr>
            </w:pPr>
            <w:r>
              <w:rPr>
                <w:rFonts w:ascii="Sassoon Infant Std" w:eastAsia="Arimo" w:hAnsi="Sassoon Infant Std" w:cs="Arimo"/>
                <w:color w:val="000000"/>
              </w:rPr>
              <w:t xml:space="preserve">Suffragettes and </w:t>
            </w:r>
            <w:r w:rsidR="002F2A51">
              <w:rPr>
                <w:rFonts w:ascii="Sassoon Infant Std" w:eastAsia="Arimo" w:hAnsi="Sassoon Infant Std" w:cs="Arimo"/>
                <w:color w:val="000000"/>
              </w:rPr>
              <w:t xml:space="preserve">Sophia Duleep </w:t>
            </w:r>
            <w:proofErr w:type="spellStart"/>
            <w:r w:rsidR="002F2A51">
              <w:rPr>
                <w:rFonts w:ascii="Sassoon Infant Std" w:eastAsia="Arimo" w:hAnsi="Sassoon Infant Std" w:cs="Arimo"/>
                <w:color w:val="000000"/>
              </w:rPr>
              <w:t>Signh</w:t>
            </w:r>
            <w:proofErr w:type="spellEnd"/>
          </w:p>
          <w:p w14:paraId="51266295" w14:textId="676B7E75" w:rsidR="0027188C" w:rsidRPr="00997C5E" w:rsidRDefault="002F2A51">
            <w:pPr>
              <w:numPr>
                <w:ilvl w:val="0"/>
                <w:numId w:val="17"/>
              </w:numPr>
              <w:spacing w:after="0" w:line="336" w:lineRule="auto"/>
              <w:rPr>
                <w:rFonts w:ascii="Sassoon Infant Std" w:hAnsi="Sassoon Infant Std"/>
              </w:rPr>
            </w:pPr>
            <w:r>
              <w:rPr>
                <w:rFonts w:ascii="Sassoon Infant Std" w:eastAsia="Arimo" w:hAnsi="Sassoon Infant Std" w:cs="Arimo"/>
                <w:color w:val="000000"/>
              </w:rPr>
              <w:t xml:space="preserve">Malala Yousafzai </w:t>
            </w:r>
            <w:r w:rsidR="00DA0724" w:rsidRPr="00997C5E">
              <w:rPr>
                <w:rFonts w:ascii="Sassoon Infant Std" w:eastAsia="Arimo" w:hAnsi="Sassoon Infant Std" w:cs="Arimo"/>
                <w:color w:val="000000"/>
              </w:rPr>
              <w:t xml:space="preserve"> </w:t>
            </w:r>
          </w:p>
        </w:tc>
        <w:tc>
          <w:tcPr>
            <w:tcW w:w="2944" w:type="dxa"/>
            <w:tcMar>
              <w:top w:w="0" w:type="dxa"/>
              <w:left w:w="0" w:type="dxa"/>
              <w:bottom w:w="0" w:type="dxa"/>
              <w:right w:w="0" w:type="dxa"/>
            </w:tcMar>
          </w:tcPr>
          <w:p w14:paraId="48A0BF20" w14:textId="7DAC6DFA" w:rsidR="0027188C" w:rsidRPr="00997C5E" w:rsidRDefault="009E07A8">
            <w:pPr>
              <w:spacing w:before="120" w:after="120" w:line="336" w:lineRule="auto"/>
              <w:rPr>
                <w:rFonts w:ascii="Sassoon Infant Std" w:hAnsi="Sassoon Infant Std"/>
              </w:rPr>
            </w:pPr>
            <w:r>
              <w:rPr>
                <w:rFonts w:ascii="Sassoon Infant Std" w:eastAsia="Arimo Bold" w:hAnsi="Sassoon Infant Std" w:cs="Arimo Bold"/>
                <w:b/>
                <w:bCs/>
                <w:color w:val="000000"/>
              </w:rPr>
              <w:t>Tudors and Hampton Court</w:t>
            </w:r>
          </w:p>
          <w:p w14:paraId="59D11606" w14:textId="6EEBCF0B" w:rsidR="0027188C" w:rsidRPr="00997C5E" w:rsidRDefault="00DA0724">
            <w:pPr>
              <w:numPr>
                <w:ilvl w:val="0"/>
                <w:numId w:val="16"/>
              </w:numPr>
              <w:spacing w:after="0" w:line="336" w:lineRule="auto"/>
              <w:rPr>
                <w:rFonts w:ascii="Sassoon Infant Std" w:hAnsi="Sassoon Infant Std"/>
              </w:rPr>
            </w:pPr>
            <w:r w:rsidRPr="00997C5E">
              <w:rPr>
                <w:rFonts w:ascii="Sassoon Infant Std" w:eastAsia="Arimo" w:hAnsi="Sassoon Infant Std" w:cs="Arimo"/>
                <w:color w:val="000000"/>
              </w:rPr>
              <w:t xml:space="preserve">. </w:t>
            </w:r>
            <w:r w:rsidR="005043FD">
              <w:rPr>
                <w:rFonts w:ascii="Sassoon Infant Std" w:eastAsia="Arimo" w:hAnsi="Sassoon Infant Std" w:cs="Arimo"/>
                <w:color w:val="000000"/>
              </w:rPr>
              <w:t>Hampton Court as a symbol of Tudor monarchy</w:t>
            </w:r>
          </w:p>
          <w:p w14:paraId="59AAFCB1" w14:textId="77777777" w:rsidR="0027188C" w:rsidRDefault="00F912F3">
            <w:pPr>
              <w:numPr>
                <w:ilvl w:val="0"/>
                <w:numId w:val="16"/>
              </w:numPr>
              <w:spacing w:after="0" w:line="336" w:lineRule="auto"/>
              <w:rPr>
                <w:rFonts w:ascii="Sassoon Infant Std" w:hAnsi="Sassoon Infant Std"/>
              </w:rPr>
            </w:pPr>
            <w:r>
              <w:rPr>
                <w:rFonts w:ascii="Sassoon Infant Std" w:hAnsi="Sassoon Infant Std"/>
              </w:rPr>
              <w:t>Religion and reformation</w:t>
            </w:r>
          </w:p>
          <w:p w14:paraId="4546D77F" w14:textId="167C4B41" w:rsidR="00F912F3" w:rsidRPr="00997C5E" w:rsidRDefault="00DD359C">
            <w:pPr>
              <w:numPr>
                <w:ilvl w:val="0"/>
                <w:numId w:val="16"/>
              </w:numPr>
              <w:spacing w:after="0" w:line="336" w:lineRule="auto"/>
              <w:rPr>
                <w:rFonts w:ascii="Sassoon Infant Std" w:hAnsi="Sassoon Infant Std"/>
              </w:rPr>
            </w:pPr>
            <w:r>
              <w:rPr>
                <w:rFonts w:ascii="Sassoon Infant Std" w:hAnsi="Sassoon Infant Std"/>
              </w:rPr>
              <w:t xml:space="preserve">Life at Hampton </w:t>
            </w:r>
            <w:r w:rsidR="006576E9">
              <w:rPr>
                <w:rFonts w:ascii="Sassoon Infant Std" w:hAnsi="Sassoon Infant Std"/>
              </w:rPr>
              <w:t>C</w:t>
            </w:r>
            <w:r>
              <w:rPr>
                <w:rFonts w:ascii="Sassoon Infant Std" w:hAnsi="Sassoon Infant Std"/>
              </w:rPr>
              <w:t xml:space="preserve">ourt </w:t>
            </w:r>
            <w:r w:rsidR="006576E9">
              <w:rPr>
                <w:rFonts w:ascii="Sassoon Infant Std" w:hAnsi="Sassoon Infant Std"/>
              </w:rPr>
              <w:t>P</w:t>
            </w:r>
            <w:r>
              <w:rPr>
                <w:rFonts w:ascii="Sassoon Infant Std" w:hAnsi="Sassoon Infant Std"/>
              </w:rPr>
              <w:t>alace</w:t>
            </w:r>
          </w:p>
        </w:tc>
        <w:tc>
          <w:tcPr>
            <w:tcW w:w="3076" w:type="dxa"/>
            <w:tcMar>
              <w:top w:w="0" w:type="dxa"/>
              <w:left w:w="0" w:type="dxa"/>
              <w:bottom w:w="0" w:type="dxa"/>
              <w:right w:w="0" w:type="dxa"/>
            </w:tcMar>
          </w:tcPr>
          <w:p w14:paraId="49C5EB84" w14:textId="3E5F5232" w:rsidR="0027188C" w:rsidRPr="00534BBE" w:rsidRDefault="00534BBE">
            <w:pPr>
              <w:spacing w:before="120" w:after="120" w:line="336" w:lineRule="auto"/>
              <w:rPr>
                <w:rFonts w:ascii="Sassoon Infant Std" w:hAnsi="Sassoon Infant Std"/>
                <w:b/>
                <w:bCs/>
              </w:rPr>
            </w:pPr>
            <w:r w:rsidRPr="00534BBE">
              <w:rPr>
                <w:rFonts w:ascii="Sassoon Infant Std" w:hAnsi="Sassoon Infant Std"/>
                <w:b/>
                <w:bCs/>
              </w:rPr>
              <w:t>Rise and fall of the Ancient Maya</w:t>
            </w:r>
            <w:r w:rsidR="00ED37E6">
              <w:rPr>
                <w:rFonts w:ascii="Sassoon Infant Std" w:hAnsi="Sassoon Infant Std"/>
                <w:b/>
                <w:bCs/>
              </w:rPr>
              <w:t xml:space="preserve"> </w:t>
            </w:r>
          </w:p>
          <w:p w14:paraId="74822338" w14:textId="77777777" w:rsidR="0027188C" w:rsidRDefault="00536711" w:rsidP="00A76877">
            <w:pPr>
              <w:numPr>
                <w:ilvl w:val="0"/>
                <w:numId w:val="18"/>
              </w:numPr>
              <w:spacing w:after="0" w:line="336" w:lineRule="auto"/>
              <w:rPr>
                <w:rFonts w:ascii="Sassoon Infant Std" w:hAnsi="Sassoon Infant Std"/>
              </w:rPr>
            </w:pPr>
            <w:r>
              <w:rPr>
                <w:rFonts w:ascii="Sassoon Infant Std" w:hAnsi="Sassoon Infant Std"/>
              </w:rPr>
              <w:t xml:space="preserve">Growth of </w:t>
            </w:r>
            <w:r w:rsidR="002B7CC0">
              <w:rPr>
                <w:rFonts w:ascii="Sassoon Infant Std" w:hAnsi="Sassoon Infant Std"/>
              </w:rPr>
              <w:t>a civilisation</w:t>
            </w:r>
          </w:p>
          <w:p w14:paraId="4FDF7D70" w14:textId="77777777" w:rsidR="002B7CC0" w:rsidRDefault="009F253D" w:rsidP="00A76877">
            <w:pPr>
              <w:numPr>
                <w:ilvl w:val="0"/>
                <w:numId w:val="18"/>
              </w:numPr>
              <w:spacing w:after="0" w:line="336" w:lineRule="auto"/>
              <w:rPr>
                <w:rFonts w:ascii="Sassoon Infant Std" w:hAnsi="Sassoon Infant Std"/>
              </w:rPr>
            </w:pPr>
            <w:r>
              <w:rPr>
                <w:rFonts w:ascii="Sassoon Infant Std" w:hAnsi="Sassoon Infant Std"/>
              </w:rPr>
              <w:t>Maya achievements</w:t>
            </w:r>
          </w:p>
          <w:p w14:paraId="307C5EA4" w14:textId="2C7AA412" w:rsidR="009F253D" w:rsidRPr="00997C5E" w:rsidRDefault="002703A3" w:rsidP="00A76877">
            <w:pPr>
              <w:numPr>
                <w:ilvl w:val="0"/>
                <w:numId w:val="18"/>
              </w:numPr>
              <w:spacing w:after="0" w:line="336" w:lineRule="auto"/>
              <w:rPr>
                <w:rFonts w:ascii="Sassoon Infant Std" w:hAnsi="Sassoon Infant Std"/>
              </w:rPr>
            </w:pPr>
            <w:r>
              <w:rPr>
                <w:rFonts w:ascii="Sassoon Infant Std" w:hAnsi="Sassoon Infant Std"/>
              </w:rPr>
              <w:t>Th</w:t>
            </w:r>
            <w:r w:rsidR="00165C13">
              <w:rPr>
                <w:rFonts w:ascii="Sassoon Infant Std" w:hAnsi="Sassoon Infant Std"/>
              </w:rPr>
              <w:t>e</w:t>
            </w:r>
            <w:r>
              <w:rPr>
                <w:rFonts w:ascii="Sassoon Infant Std" w:hAnsi="Sassoon Infant Std"/>
              </w:rPr>
              <w:t xml:space="preserve"> decline of the Maya</w:t>
            </w:r>
          </w:p>
        </w:tc>
      </w:tr>
      <w:tr w:rsidR="0027188C" w:rsidRPr="00997C5E" w14:paraId="1647DB41" w14:textId="77777777" w:rsidTr="37F3271C">
        <w:trPr>
          <w:gridBefore w:val="1"/>
          <w:wBefore w:w="10" w:type="dxa"/>
        </w:trPr>
        <w:tc>
          <w:tcPr>
            <w:tcW w:w="9030" w:type="dxa"/>
            <w:gridSpan w:val="3"/>
            <w:tcMar>
              <w:top w:w="0" w:type="dxa"/>
              <w:left w:w="0" w:type="dxa"/>
              <w:bottom w:w="0" w:type="dxa"/>
              <w:right w:w="0" w:type="dxa"/>
            </w:tcMar>
          </w:tcPr>
          <w:p w14:paraId="079C67D4" w14:textId="77777777" w:rsidR="0027188C" w:rsidRPr="00EC5877" w:rsidRDefault="00DA0724">
            <w:pPr>
              <w:spacing w:before="120" w:after="120" w:line="336" w:lineRule="auto"/>
              <w:rPr>
                <w:rFonts w:ascii="Sassoon Infant Std" w:hAnsi="Sassoon Infant Std"/>
                <w:color w:val="3282D3"/>
              </w:rPr>
            </w:pPr>
            <w:r w:rsidRPr="00EC5877">
              <w:rPr>
                <w:rFonts w:ascii="Sassoon Infant Std" w:eastAsia="Atkinson Hyperlegible Bold" w:hAnsi="Sassoon Infant Std" w:cs="Atkinson Hyperlegible Bold"/>
                <w:b/>
                <w:bCs/>
                <w:color w:val="3282D3"/>
                <w:sz w:val="40"/>
                <w:szCs w:val="40"/>
              </w:rPr>
              <w:t xml:space="preserve">Year 6 </w:t>
            </w:r>
          </w:p>
        </w:tc>
      </w:tr>
      <w:tr w:rsidR="0027188C" w:rsidRPr="00997C5E" w14:paraId="407F8195" w14:textId="77777777" w:rsidTr="37F3271C">
        <w:trPr>
          <w:gridBefore w:val="1"/>
          <w:wBefore w:w="10" w:type="dxa"/>
        </w:trPr>
        <w:tc>
          <w:tcPr>
            <w:tcW w:w="3010" w:type="dxa"/>
            <w:tcMar>
              <w:top w:w="0" w:type="dxa"/>
              <w:left w:w="0" w:type="dxa"/>
              <w:bottom w:w="0" w:type="dxa"/>
              <w:right w:w="0" w:type="dxa"/>
            </w:tcMar>
          </w:tcPr>
          <w:p w14:paraId="5DB2F8AB" w14:textId="01B889E2" w:rsidR="0027188C" w:rsidRPr="00997C5E" w:rsidRDefault="0058004C">
            <w:pPr>
              <w:spacing w:before="120" w:after="120" w:line="336" w:lineRule="auto"/>
              <w:rPr>
                <w:rFonts w:ascii="Sassoon Infant Std" w:hAnsi="Sassoon Infant Std"/>
              </w:rPr>
            </w:pPr>
            <w:r>
              <w:rPr>
                <w:rFonts w:ascii="Sassoon Infant Std" w:eastAsia="Arimo Bold" w:hAnsi="Sassoon Infant Std" w:cs="Arimo Bold"/>
                <w:b/>
                <w:bCs/>
                <w:color w:val="000000"/>
              </w:rPr>
              <w:lastRenderedPageBreak/>
              <w:t>Powerful Voices and BHM</w:t>
            </w:r>
          </w:p>
          <w:p w14:paraId="35FAB0D5" w14:textId="57C168E2" w:rsidR="0027188C" w:rsidRPr="00997C5E" w:rsidRDefault="00D54447">
            <w:pPr>
              <w:numPr>
                <w:ilvl w:val="0"/>
                <w:numId w:val="19"/>
              </w:numPr>
              <w:spacing w:after="0" w:line="336" w:lineRule="auto"/>
              <w:rPr>
                <w:rFonts w:ascii="Sassoon Infant Std" w:hAnsi="Sassoon Infant Std"/>
              </w:rPr>
            </w:pPr>
            <w:r>
              <w:rPr>
                <w:rFonts w:ascii="Sassoon Infant Std" w:eastAsia="Arimo" w:hAnsi="Sassoon Infant Std" w:cs="Arimo"/>
                <w:color w:val="000000"/>
              </w:rPr>
              <w:t>Change and continuity</w:t>
            </w:r>
          </w:p>
          <w:p w14:paraId="4E461455" w14:textId="77777777" w:rsidR="009475D8" w:rsidRPr="009475D8" w:rsidRDefault="009475D8">
            <w:pPr>
              <w:numPr>
                <w:ilvl w:val="0"/>
                <w:numId w:val="19"/>
              </w:numPr>
              <w:spacing w:after="0" w:line="336" w:lineRule="auto"/>
              <w:rPr>
                <w:rFonts w:ascii="Sassoon Infant Std" w:hAnsi="Sassoon Infant Std"/>
              </w:rPr>
            </w:pPr>
            <w:r>
              <w:rPr>
                <w:rFonts w:ascii="Sassoon Infant Std" w:eastAsia="Arimo" w:hAnsi="Sassoon Infant Std" w:cs="Arimo"/>
                <w:color w:val="000000"/>
              </w:rPr>
              <w:t>Walter Tull and Olive Morris</w:t>
            </w:r>
          </w:p>
          <w:p w14:paraId="6D5EA6C1" w14:textId="70F3ABE0" w:rsidR="0027188C" w:rsidRPr="00997C5E" w:rsidRDefault="009475D8">
            <w:pPr>
              <w:numPr>
                <w:ilvl w:val="0"/>
                <w:numId w:val="19"/>
              </w:numPr>
              <w:spacing w:after="0" w:line="336" w:lineRule="auto"/>
              <w:rPr>
                <w:rFonts w:ascii="Sassoon Infant Std" w:hAnsi="Sassoon Infant Std"/>
              </w:rPr>
            </w:pPr>
            <w:r>
              <w:rPr>
                <w:rFonts w:ascii="Sassoon Infant Std" w:eastAsia="Arimo" w:hAnsi="Sassoon Infant Std" w:cs="Arimo"/>
                <w:color w:val="000000"/>
              </w:rPr>
              <w:t>UK Civil Rights movement</w:t>
            </w:r>
            <w:r w:rsidR="00DA0724" w:rsidRPr="00997C5E">
              <w:rPr>
                <w:rFonts w:ascii="Sassoon Infant Std" w:eastAsia="Arimo" w:hAnsi="Sassoon Infant Std" w:cs="Arimo"/>
                <w:color w:val="000000"/>
              </w:rPr>
              <w:t xml:space="preserve"> </w:t>
            </w:r>
          </w:p>
        </w:tc>
        <w:tc>
          <w:tcPr>
            <w:tcW w:w="2944" w:type="dxa"/>
            <w:tcMar>
              <w:top w:w="0" w:type="dxa"/>
              <w:left w:w="0" w:type="dxa"/>
              <w:bottom w:w="0" w:type="dxa"/>
              <w:right w:w="0" w:type="dxa"/>
            </w:tcMar>
          </w:tcPr>
          <w:p w14:paraId="63302FF9" w14:textId="6300F2D9" w:rsidR="0027188C" w:rsidRPr="00997C5E" w:rsidRDefault="009A4F9A">
            <w:pPr>
              <w:spacing w:before="120" w:after="120" w:line="336" w:lineRule="auto"/>
              <w:rPr>
                <w:rFonts w:ascii="Sassoon Infant Std" w:hAnsi="Sassoon Infant Std"/>
              </w:rPr>
            </w:pPr>
            <w:r>
              <w:rPr>
                <w:rFonts w:ascii="Sassoon Infant Std" w:eastAsia="Arimo Bold" w:hAnsi="Sassoon Infant Std" w:cs="Arimo Bold"/>
                <w:b/>
                <w:bCs/>
                <w:color w:val="000000"/>
              </w:rPr>
              <w:t>Local Impact of WWII</w:t>
            </w:r>
          </w:p>
          <w:p w14:paraId="1D60AF6B" w14:textId="77777777" w:rsidR="0027188C" w:rsidRDefault="009D5280" w:rsidP="00A76877">
            <w:pPr>
              <w:numPr>
                <w:ilvl w:val="0"/>
                <w:numId w:val="21"/>
              </w:numPr>
              <w:spacing w:after="0" w:line="336" w:lineRule="auto"/>
              <w:rPr>
                <w:rFonts w:ascii="Sassoon Infant Std" w:hAnsi="Sassoon Infant Std"/>
              </w:rPr>
            </w:pPr>
            <w:r>
              <w:rPr>
                <w:rFonts w:ascii="Sassoon Infant Std" w:hAnsi="Sassoon Infant Std"/>
              </w:rPr>
              <w:t xml:space="preserve">Using evidence </w:t>
            </w:r>
          </w:p>
          <w:p w14:paraId="23ADEE59" w14:textId="77777777" w:rsidR="0027265F" w:rsidRDefault="006200EB" w:rsidP="00A76877">
            <w:pPr>
              <w:numPr>
                <w:ilvl w:val="0"/>
                <w:numId w:val="21"/>
              </w:numPr>
              <w:spacing w:after="0" w:line="336" w:lineRule="auto"/>
              <w:rPr>
                <w:rFonts w:ascii="Sassoon Infant Std" w:hAnsi="Sassoon Infant Std"/>
              </w:rPr>
            </w:pPr>
            <w:r>
              <w:rPr>
                <w:rFonts w:ascii="Sassoon Infant Std" w:hAnsi="Sassoon Infant Std"/>
              </w:rPr>
              <w:t>Blitz in Battersea</w:t>
            </w:r>
          </w:p>
          <w:p w14:paraId="773CEE6D" w14:textId="0CF61D7F" w:rsidR="006200EB" w:rsidRPr="00997C5E" w:rsidRDefault="0096034C" w:rsidP="00A76877">
            <w:pPr>
              <w:numPr>
                <w:ilvl w:val="0"/>
                <w:numId w:val="21"/>
              </w:numPr>
              <w:spacing w:after="0" w:line="336" w:lineRule="auto"/>
              <w:rPr>
                <w:rFonts w:ascii="Sassoon Infant Std" w:hAnsi="Sassoon Infant Std"/>
              </w:rPr>
            </w:pPr>
            <w:r>
              <w:rPr>
                <w:rFonts w:ascii="Sassoon Infant Std" w:hAnsi="Sassoon Infant Std"/>
              </w:rPr>
              <w:t>How did Battersea change as a result?</w:t>
            </w:r>
          </w:p>
        </w:tc>
        <w:tc>
          <w:tcPr>
            <w:tcW w:w="3076" w:type="dxa"/>
            <w:tcMar>
              <w:top w:w="0" w:type="dxa"/>
              <w:left w:w="0" w:type="dxa"/>
              <w:bottom w:w="0" w:type="dxa"/>
              <w:right w:w="0" w:type="dxa"/>
            </w:tcMar>
          </w:tcPr>
          <w:p w14:paraId="7793D517" w14:textId="24270C61" w:rsidR="0027188C" w:rsidRPr="00997C5E" w:rsidRDefault="00CA246C">
            <w:pPr>
              <w:spacing w:before="120" w:after="120" w:line="336" w:lineRule="auto"/>
              <w:rPr>
                <w:rFonts w:ascii="Sassoon Infant Std" w:hAnsi="Sassoon Infant Std"/>
              </w:rPr>
            </w:pPr>
            <w:r>
              <w:rPr>
                <w:rFonts w:ascii="Sassoon Infant Std" w:eastAsia="Arimo Bold" w:hAnsi="Sassoon Infant Std" w:cs="Arimo Bold"/>
                <w:b/>
                <w:bCs/>
                <w:color w:val="000000"/>
              </w:rPr>
              <w:t>The legacy of the A</w:t>
            </w:r>
            <w:r w:rsidR="00A76877">
              <w:rPr>
                <w:rFonts w:ascii="Sassoon Infant Std" w:eastAsia="Arimo Bold" w:hAnsi="Sassoon Infant Std" w:cs="Arimo Bold"/>
                <w:b/>
                <w:bCs/>
                <w:color w:val="000000"/>
              </w:rPr>
              <w:t>ncient Greeks</w:t>
            </w:r>
          </w:p>
          <w:p w14:paraId="463AF5C8" w14:textId="77777777" w:rsidR="0027188C" w:rsidRDefault="008B62C9">
            <w:pPr>
              <w:numPr>
                <w:ilvl w:val="0"/>
                <w:numId w:val="20"/>
              </w:numPr>
              <w:spacing w:after="0" w:line="336" w:lineRule="auto"/>
              <w:rPr>
                <w:rFonts w:ascii="Sassoon Infant Std" w:hAnsi="Sassoon Infant Std"/>
              </w:rPr>
            </w:pPr>
            <w:r>
              <w:rPr>
                <w:rFonts w:ascii="Sassoon Infant Std" w:hAnsi="Sassoon Infant Std"/>
              </w:rPr>
              <w:t>Similarities and differences between Greek city states</w:t>
            </w:r>
          </w:p>
          <w:p w14:paraId="6C2BF806" w14:textId="77777777" w:rsidR="008B62C9" w:rsidRDefault="0075251E">
            <w:pPr>
              <w:numPr>
                <w:ilvl w:val="0"/>
                <w:numId w:val="20"/>
              </w:numPr>
              <w:spacing w:after="0" w:line="336" w:lineRule="auto"/>
              <w:rPr>
                <w:rFonts w:ascii="Sassoon Infant Std" w:hAnsi="Sassoon Infant Std"/>
              </w:rPr>
            </w:pPr>
            <w:r>
              <w:rPr>
                <w:rFonts w:ascii="Sassoon Infant Std" w:hAnsi="Sassoon Infant Std"/>
              </w:rPr>
              <w:t xml:space="preserve">Influence of Greeks </w:t>
            </w:r>
            <w:r w:rsidR="00997641">
              <w:rPr>
                <w:rFonts w:ascii="Sassoon Infant Std" w:hAnsi="Sassoon Infant Std"/>
              </w:rPr>
              <w:t xml:space="preserve">on later societies </w:t>
            </w:r>
          </w:p>
          <w:p w14:paraId="4F671438" w14:textId="7D20649B" w:rsidR="00997641" w:rsidRPr="00997C5E" w:rsidRDefault="00B01A16">
            <w:pPr>
              <w:numPr>
                <w:ilvl w:val="0"/>
                <w:numId w:val="20"/>
              </w:numPr>
              <w:spacing w:after="0" w:line="336" w:lineRule="auto"/>
              <w:rPr>
                <w:rFonts w:ascii="Sassoon Infant Std" w:hAnsi="Sassoon Infant Std"/>
              </w:rPr>
            </w:pPr>
            <w:r>
              <w:rPr>
                <w:rFonts w:ascii="Sassoon Infant Std" w:hAnsi="Sassoon Infant Std"/>
              </w:rPr>
              <w:t>Historical enquiries</w:t>
            </w:r>
          </w:p>
        </w:tc>
      </w:tr>
      <w:tr w:rsidR="0027188C" w:rsidRPr="00997C5E" w14:paraId="36EC27A7" w14:textId="77777777" w:rsidTr="37F3271C">
        <w:trPr>
          <w:gridBefore w:val="1"/>
          <w:wBefore w:w="10" w:type="dxa"/>
        </w:trPr>
        <w:tc>
          <w:tcPr>
            <w:tcW w:w="9030" w:type="dxa"/>
            <w:gridSpan w:val="3"/>
            <w:tcMar>
              <w:top w:w="0" w:type="dxa"/>
              <w:left w:w="0" w:type="dxa"/>
              <w:bottom w:w="0" w:type="dxa"/>
              <w:right w:w="0" w:type="dxa"/>
            </w:tcMar>
          </w:tcPr>
          <w:p w14:paraId="769B17C7" w14:textId="505194FE" w:rsidR="0027188C" w:rsidRPr="00997C5E" w:rsidRDefault="00FE0557">
            <w:pPr>
              <w:spacing w:before="120" w:after="120" w:line="336" w:lineRule="auto"/>
              <w:rPr>
                <w:rFonts w:ascii="Sassoon Infant Std" w:hAnsi="Sassoon Infant Std"/>
              </w:rPr>
            </w:pPr>
            <w:r w:rsidRPr="00FE0557">
              <w:rPr>
                <w:rFonts w:ascii="Sassoon Infant Std" w:eastAsia="Atkinson Hyperlegible Bold" w:hAnsi="Sassoon Infant Std" w:cs="Atkinson Hyperlegible Bold"/>
                <w:b/>
                <w:bCs/>
                <w:color w:val="3282D3"/>
                <w:sz w:val="40"/>
                <w:szCs w:val="40"/>
              </w:rPr>
              <w:t xml:space="preserve">Disciplinary </w:t>
            </w:r>
            <w:r w:rsidR="00863494">
              <w:rPr>
                <w:rFonts w:ascii="Sassoon Infant Std" w:eastAsia="Atkinson Hyperlegible Bold" w:hAnsi="Sassoon Infant Std" w:cs="Atkinson Hyperlegible Bold"/>
                <w:b/>
                <w:bCs/>
                <w:color w:val="3282D3"/>
                <w:sz w:val="40"/>
                <w:szCs w:val="40"/>
              </w:rPr>
              <w:t>Knowledge</w:t>
            </w:r>
          </w:p>
        </w:tc>
      </w:tr>
    </w:tbl>
    <w:p w14:paraId="3D78041E" w14:textId="77777777" w:rsidR="00863494" w:rsidRPr="00863494" w:rsidRDefault="00863494" w:rsidP="00863494">
      <w:pPr>
        <w:numPr>
          <w:ilvl w:val="0"/>
          <w:numId w:val="23"/>
        </w:numPr>
        <w:spacing w:before="120" w:after="120" w:line="336" w:lineRule="auto"/>
        <w:rPr>
          <w:rFonts w:ascii="Sassoon Infant Std" w:eastAsia="Arimo" w:hAnsi="Sassoon Infant Std" w:cs="Arimo"/>
          <w:color w:val="000000"/>
        </w:rPr>
      </w:pPr>
      <w:r w:rsidRPr="00863494">
        <w:rPr>
          <w:rFonts w:ascii="Sassoon Infant Std" w:eastAsia="Arimo" w:hAnsi="Sassoon Infant Std" w:cs="Arimo"/>
          <w:b/>
          <w:bCs/>
          <w:color w:val="000000"/>
        </w:rPr>
        <w:t xml:space="preserve">Historical enquiry </w:t>
      </w:r>
      <w:r w:rsidRPr="00863494">
        <w:rPr>
          <w:rFonts w:ascii="Sassoon Infant Std" w:eastAsia="Arimo" w:hAnsi="Sassoon Infant Std" w:cs="Arimo"/>
          <w:color w:val="000000"/>
        </w:rPr>
        <w:t>– asking questions, using sources and evidence</w:t>
      </w:r>
    </w:p>
    <w:p w14:paraId="4042CD6A" w14:textId="77777777" w:rsidR="00863494" w:rsidRPr="00863494" w:rsidRDefault="00863494" w:rsidP="00863494">
      <w:pPr>
        <w:numPr>
          <w:ilvl w:val="0"/>
          <w:numId w:val="23"/>
        </w:numPr>
        <w:spacing w:before="120" w:after="120" w:line="336" w:lineRule="auto"/>
        <w:rPr>
          <w:rFonts w:ascii="Sassoon Infant Std" w:eastAsia="Arimo" w:hAnsi="Sassoon Infant Std" w:cs="Arimo"/>
          <w:color w:val="000000"/>
        </w:rPr>
      </w:pPr>
      <w:r w:rsidRPr="00863494">
        <w:rPr>
          <w:rFonts w:ascii="Sassoon Infant Std" w:eastAsia="Arimo" w:hAnsi="Sassoon Infant Std" w:cs="Arimo"/>
          <w:b/>
          <w:bCs/>
          <w:color w:val="000000"/>
        </w:rPr>
        <w:t xml:space="preserve">Cause and consequence </w:t>
      </w:r>
      <w:r w:rsidRPr="00863494">
        <w:rPr>
          <w:rFonts w:ascii="Sassoon Infant Std" w:eastAsia="Arimo" w:hAnsi="Sassoon Infant Std" w:cs="Arimo"/>
          <w:color w:val="000000"/>
        </w:rPr>
        <w:t>– use information that might be deemed a cause and understanding the relationship between an event and other future events</w:t>
      </w:r>
    </w:p>
    <w:p w14:paraId="5DCF1F2B" w14:textId="77777777" w:rsidR="00863494" w:rsidRPr="00863494" w:rsidRDefault="00863494" w:rsidP="00863494">
      <w:pPr>
        <w:numPr>
          <w:ilvl w:val="0"/>
          <w:numId w:val="23"/>
        </w:numPr>
        <w:spacing w:before="120" w:after="120" w:line="336" w:lineRule="auto"/>
        <w:rPr>
          <w:rFonts w:ascii="Sassoon Infant Std" w:eastAsia="Arimo" w:hAnsi="Sassoon Infant Std" w:cs="Arimo"/>
          <w:color w:val="000000"/>
        </w:rPr>
      </w:pPr>
      <w:r w:rsidRPr="00863494">
        <w:rPr>
          <w:rFonts w:ascii="Sassoon Infant Std" w:eastAsia="Arimo" w:hAnsi="Sassoon Infant Std" w:cs="Arimo"/>
          <w:b/>
          <w:bCs/>
          <w:color w:val="000000"/>
        </w:rPr>
        <w:t xml:space="preserve">Change and continuity </w:t>
      </w:r>
      <w:r w:rsidRPr="00863494">
        <w:rPr>
          <w:rFonts w:ascii="Sassoon Infant Std" w:eastAsia="Arimo" w:hAnsi="Sassoon Infant Std" w:cs="Arimo"/>
          <w:color w:val="000000"/>
        </w:rPr>
        <w:t>– analysing extent of change</w:t>
      </w:r>
    </w:p>
    <w:p w14:paraId="6DEB8F48" w14:textId="77777777" w:rsidR="00863494" w:rsidRPr="00863494" w:rsidRDefault="00863494" w:rsidP="00863494">
      <w:pPr>
        <w:numPr>
          <w:ilvl w:val="0"/>
          <w:numId w:val="23"/>
        </w:numPr>
        <w:spacing w:before="120" w:after="120" w:line="336" w:lineRule="auto"/>
        <w:rPr>
          <w:rFonts w:ascii="Sassoon Infant Std" w:eastAsia="Arimo" w:hAnsi="Sassoon Infant Std" w:cs="Arimo"/>
          <w:color w:val="000000"/>
        </w:rPr>
      </w:pPr>
      <w:r w:rsidRPr="00863494">
        <w:rPr>
          <w:rFonts w:ascii="Sassoon Infant Std" w:eastAsia="Arimo" w:hAnsi="Sassoon Infant Std" w:cs="Arimo"/>
          <w:b/>
          <w:bCs/>
          <w:color w:val="000000"/>
        </w:rPr>
        <w:t xml:space="preserve">Similarity and difference </w:t>
      </w:r>
      <w:r w:rsidRPr="00863494">
        <w:rPr>
          <w:rFonts w:ascii="Sassoon Infant Std" w:eastAsia="Arimo" w:hAnsi="Sassoon Infant Std" w:cs="Arimo"/>
          <w:color w:val="000000"/>
        </w:rPr>
        <w:t>– difference between people, groups, experiences in same historical period</w:t>
      </w:r>
    </w:p>
    <w:p w14:paraId="00E4B51F" w14:textId="77777777" w:rsidR="00863494" w:rsidRPr="00863494" w:rsidRDefault="00863494" w:rsidP="00863494">
      <w:pPr>
        <w:numPr>
          <w:ilvl w:val="0"/>
          <w:numId w:val="23"/>
        </w:numPr>
        <w:spacing w:before="120" w:after="120" w:line="336" w:lineRule="auto"/>
        <w:rPr>
          <w:rFonts w:ascii="Sassoon Infant Std" w:eastAsia="Arimo" w:hAnsi="Sassoon Infant Std" w:cs="Arimo"/>
          <w:color w:val="000000"/>
        </w:rPr>
      </w:pPr>
      <w:r w:rsidRPr="00863494">
        <w:rPr>
          <w:rFonts w:ascii="Sassoon Infant Std" w:eastAsia="Arimo" w:hAnsi="Sassoon Infant Std" w:cs="Arimo"/>
          <w:b/>
          <w:bCs/>
          <w:color w:val="000000"/>
        </w:rPr>
        <w:t xml:space="preserve">Historical significance </w:t>
      </w:r>
      <w:r w:rsidRPr="00863494">
        <w:rPr>
          <w:rFonts w:ascii="Sassoon Infant Std" w:eastAsia="Arimo" w:hAnsi="Sassoon Infant Std" w:cs="Arimo"/>
          <w:color w:val="000000"/>
        </w:rPr>
        <w:t>– how and why events are thought of as important</w:t>
      </w:r>
    </w:p>
    <w:p w14:paraId="61051265" w14:textId="77777777" w:rsidR="00863494" w:rsidRPr="00863494" w:rsidRDefault="00863494" w:rsidP="00863494">
      <w:pPr>
        <w:numPr>
          <w:ilvl w:val="0"/>
          <w:numId w:val="23"/>
        </w:numPr>
        <w:spacing w:before="120" w:after="120" w:line="336" w:lineRule="auto"/>
        <w:rPr>
          <w:rFonts w:ascii="Sassoon Infant Std" w:eastAsia="Arimo" w:hAnsi="Sassoon Infant Std" w:cs="Arimo"/>
          <w:color w:val="000000"/>
        </w:rPr>
      </w:pPr>
      <w:r w:rsidRPr="00863494">
        <w:rPr>
          <w:rFonts w:ascii="Sassoon Infant Std" w:eastAsia="Arimo" w:hAnsi="Sassoon Infant Std" w:cs="Arimo"/>
          <w:b/>
          <w:bCs/>
          <w:color w:val="000000"/>
        </w:rPr>
        <w:t xml:space="preserve">Historical interpretation </w:t>
      </w:r>
      <w:r w:rsidRPr="00863494">
        <w:rPr>
          <w:rFonts w:ascii="Sassoon Infant Std" w:eastAsia="Arimo" w:hAnsi="Sassoon Infant Std" w:cs="Arimo"/>
          <w:color w:val="000000"/>
        </w:rPr>
        <w:t>– how and why different accounts of the past are constructed</w:t>
      </w:r>
    </w:p>
    <w:p w14:paraId="531E3DCD" w14:textId="56CACF1A" w:rsidR="0027188C" w:rsidRPr="00997C5E" w:rsidRDefault="0027188C" w:rsidP="00863494">
      <w:pPr>
        <w:spacing w:before="120" w:after="120" w:line="336" w:lineRule="auto"/>
        <w:rPr>
          <w:rFonts w:ascii="Sassoon Infant Std" w:hAnsi="Sassoon Infant Std"/>
        </w:rPr>
      </w:pPr>
    </w:p>
    <w:sectPr w:rsidR="0027188C" w:rsidRPr="00997C5E">
      <w:pgSz w:w="11910" w:h="16845"/>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embedRegular r:id="rId1" w:fontKey="{0ED4AECD-FD99-48C1-A8D9-74C0911CFF24}"/>
  </w:font>
  <w:font w:name="Aptos">
    <w:charset w:val="00"/>
    <w:family w:val="swiss"/>
    <w:pitch w:val="variable"/>
    <w:sig w:usb0="20000287" w:usb1="00000003" w:usb2="00000000" w:usb3="00000000" w:csb0="0000019F" w:csb1="00000000"/>
    <w:embedRegular r:id="rId2" w:fontKey="{624A6194-28D2-47D7-9DC9-5D010C041909}"/>
  </w:font>
  <w:font w:name="Sassoon Infant Std">
    <w:altName w:val="Calibri"/>
    <w:panose1 w:val="00000000000000000000"/>
    <w:charset w:val="00"/>
    <w:family w:val="swiss"/>
    <w:notTrueType/>
    <w:pitch w:val="variable"/>
    <w:sig w:usb0="800000AF" w:usb1="5000204A" w:usb2="00000000" w:usb3="00000000" w:csb0="00000001" w:csb1="00000000"/>
  </w:font>
  <w:font w:name="Atkinson Hyperlegible Bold">
    <w:charset w:val="00"/>
    <w:family w:val="auto"/>
    <w:pitch w:val="default"/>
    <w:embedRegular r:id="rId3" w:fontKey="{6C137B85-F1BE-48BD-89D3-8C7BDB580ED5}"/>
    <w:embedBold r:id="rId4" w:fontKey="{A9AAE180-100C-47DB-B3CE-8981C765D186}"/>
  </w:font>
  <w:font w:name="Arimo">
    <w:charset w:val="00"/>
    <w:family w:val="auto"/>
    <w:pitch w:val="default"/>
    <w:embedRegular r:id="rId5" w:fontKey="{80EE86E5-4F16-42DF-AF48-5E20FECB91E3}"/>
    <w:embedBold r:id="rId6" w:fontKey="{165D05A7-0FC5-4EFC-BABA-55BD55EC8B27}"/>
  </w:font>
  <w:font w:name="Arimo Bold">
    <w:charset w:val="00"/>
    <w:family w:val="auto"/>
    <w:pitch w:val="default"/>
    <w:embedBold r:id="rId7" w:fontKey="{061049FA-B243-4D5D-AD4E-B3F9488BB24B}"/>
  </w:font>
  <w:font w:name="Aptos Display">
    <w:charset w:val="00"/>
    <w:family w:val="swiss"/>
    <w:pitch w:val="variable"/>
    <w:sig w:usb0="20000287" w:usb1="00000003" w:usb2="00000000" w:usb3="00000000" w:csb0="0000019F" w:csb1="00000000"/>
    <w:embedRegular r:id="rId8" w:fontKey="{6F3AA43F-057C-4F86-BAE1-F7C4FDBC3FB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083"/>
    <w:multiLevelType w:val="hybridMultilevel"/>
    <w:tmpl w:val="4A7A8CE8"/>
    <w:lvl w:ilvl="0" w:tplc="31A4AE14">
      <w:start w:val="1"/>
      <w:numFmt w:val="bullet"/>
      <w:lvlText w:val=""/>
      <w:lvlJc w:val="left"/>
      <w:pPr>
        <w:ind w:left="400" w:hanging="360"/>
      </w:pPr>
      <w:rPr>
        <w:rFonts w:ascii="Symbol" w:hAnsi="Symbol"/>
      </w:rPr>
    </w:lvl>
    <w:lvl w:ilvl="1" w:tplc="EBAA94C8">
      <w:start w:val="1"/>
      <w:numFmt w:val="bullet"/>
      <w:lvlText w:val="o"/>
      <w:lvlJc w:val="left"/>
      <w:pPr>
        <w:ind w:left="800" w:hanging="360"/>
      </w:pPr>
      <w:rPr>
        <w:rFonts w:ascii="Courier New" w:hAnsi="Courier New"/>
      </w:rPr>
    </w:lvl>
    <w:lvl w:ilvl="2" w:tplc="3086D4A6">
      <w:start w:val="1"/>
      <w:numFmt w:val="bullet"/>
      <w:lvlText w:val=""/>
      <w:lvlJc w:val="left"/>
      <w:pPr>
        <w:ind w:left="1200" w:hanging="360"/>
      </w:pPr>
      <w:rPr>
        <w:rFonts w:ascii="Wingdings" w:hAnsi="Wingdings"/>
      </w:rPr>
    </w:lvl>
    <w:lvl w:ilvl="3" w:tplc="7F0C81C6">
      <w:start w:val="1"/>
      <w:numFmt w:val="bullet"/>
      <w:lvlText w:val=""/>
      <w:lvlJc w:val="left"/>
      <w:pPr>
        <w:ind w:left="1600" w:hanging="360"/>
      </w:pPr>
      <w:rPr>
        <w:rFonts w:ascii="Symbol" w:hAnsi="Symbol"/>
      </w:rPr>
    </w:lvl>
    <w:lvl w:ilvl="4" w:tplc="0CDCCD40">
      <w:start w:val="1"/>
      <w:numFmt w:val="bullet"/>
      <w:lvlText w:val="o"/>
      <w:lvlJc w:val="left"/>
      <w:pPr>
        <w:ind w:left="2000" w:hanging="360"/>
      </w:pPr>
      <w:rPr>
        <w:rFonts w:ascii="Courier New" w:hAnsi="Courier New"/>
      </w:rPr>
    </w:lvl>
    <w:lvl w:ilvl="5" w:tplc="A51A793A">
      <w:start w:val="1"/>
      <w:numFmt w:val="bullet"/>
      <w:lvlText w:val=""/>
      <w:lvlJc w:val="left"/>
      <w:pPr>
        <w:ind w:left="2400" w:hanging="360"/>
      </w:pPr>
      <w:rPr>
        <w:rFonts w:ascii="Wingdings" w:hAnsi="Wingdings"/>
      </w:rPr>
    </w:lvl>
    <w:lvl w:ilvl="6" w:tplc="062040DA">
      <w:start w:val="1"/>
      <w:numFmt w:val="bullet"/>
      <w:lvlText w:val=""/>
      <w:lvlJc w:val="left"/>
      <w:pPr>
        <w:ind w:left="2800" w:hanging="360"/>
      </w:pPr>
      <w:rPr>
        <w:rFonts w:ascii="Symbol" w:hAnsi="Symbol"/>
      </w:rPr>
    </w:lvl>
    <w:lvl w:ilvl="7" w:tplc="51D6EF76">
      <w:start w:val="1"/>
      <w:numFmt w:val="bullet"/>
      <w:lvlText w:val="o"/>
      <w:lvlJc w:val="left"/>
      <w:pPr>
        <w:ind w:left="3200" w:hanging="360"/>
      </w:pPr>
      <w:rPr>
        <w:rFonts w:ascii="Courier New" w:hAnsi="Courier New"/>
      </w:rPr>
    </w:lvl>
    <w:lvl w:ilvl="8" w:tplc="2CF89C7A">
      <w:numFmt w:val="decimal"/>
      <w:lvlText w:val=""/>
      <w:lvlJc w:val="left"/>
    </w:lvl>
  </w:abstractNum>
  <w:abstractNum w:abstractNumId="1" w15:restartNumberingAfterBreak="0">
    <w:nsid w:val="018E5CE5"/>
    <w:multiLevelType w:val="hybridMultilevel"/>
    <w:tmpl w:val="2BFE28DA"/>
    <w:lvl w:ilvl="0" w:tplc="7CD6AA46">
      <w:start w:val="1"/>
      <w:numFmt w:val="bullet"/>
      <w:lvlText w:val=""/>
      <w:lvlJc w:val="left"/>
      <w:pPr>
        <w:ind w:left="400" w:hanging="360"/>
      </w:pPr>
      <w:rPr>
        <w:rFonts w:ascii="Symbol" w:hAnsi="Symbol"/>
      </w:rPr>
    </w:lvl>
    <w:lvl w:ilvl="1" w:tplc="E5162966">
      <w:start w:val="1"/>
      <w:numFmt w:val="bullet"/>
      <w:lvlText w:val="o"/>
      <w:lvlJc w:val="left"/>
      <w:pPr>
        <w:ind w:left="800" w:hanging="360"/>
      </w:pPr>
      <w:rPr>
        <w:rFonts w:ascii="Courier New" w:hAnsi="Courier New"/>
      </w:rPr>
    </w:lvl>
    <w:lvl w:ilvl="2" w:tplc="9AF42C6E">
      <w:start w:val="1"/>
      <w:numFmt w:val="bullet"/>
      <w:lvlText w:val=""/>
      <w:lvlJc w:val="left"/>
      <w:pPr>
        <w:ind w:left="1200" w:hanging="360"/>
      </w:pPr>
      <w:rPr>
        <w:rFonts w:ascii="Wingdings" w:hAnsi="Wingdings"/>
      </w:rPr>
    </w:lvl>
    <w:lvl w:ilvl="3" w:tplc="F1829900">
      <w:start w:val="1"/>
      <w:numFmt w:val="bullet"/>
      <w:lvlText w:val=""/>
      <w:lvlJc w:val="left"/>
      <w:pPr>
        <w:ind w:left="1600" w:hanging="360"/>
      </w:pPr>
      <w:rPr>
        <w:rFonts w:ascii="Symbol" w:hAnsi="Symbol"/>
      </w:rPr>
    </w:lvl>
    <w:lvl w:ilvl="4" w:tplc="08E6CB0C">
      <w:start w:val="1"/>
      <w:numFmt w:val="bullet"/>
      <w:lvlText w:val="o"/>
      <w:lvlJc w:val="left"/>
      <w:pPr>
        <w:ind w:left="2000" w:hanging="360"/>
      </w:pPr>
      <w:rPr>
        <w:rFonts w:ascii="Courier New" w:hAnsi="Courier New"/>
      </w:rPr>
    </w:lvl>
    <w:lvl w:ilvl="5" w:tplc="24543212">
      <w:start w:val="1"/>
      <w:numFmt w:val="bullet"/>
      <w:lvlText w:val=""/>
      <w:lvlJc w:val="left"/>
      <w:pPr>
        <w:ind w:left="2400" w:hanging="360"/>
      </w:pPr>
      <w:rPr>
        <w:rFonts w:ascii="Wingdings" w:hAnsi="Wingdings"/>
      </w:rPr>
    </w:lvl>
    <w:lvl w:ilvl="6" w:tplc="3D96F030">
      <w:start w:val="1"/>
      <w:numFmt w:val="bullet"/>
      <w:lvlText w:val=""/>
      <w:lvlJc w:val="left"/>
      <w:pPr>
        <w:ind w:left="2800" w:hanging="360"/>
      </w:pPr>
      <w:rPr>
        <w:rFonts w:ascii="Symbol" w:hAnsi="Symbol"/>
      </w:rPr>
    </w:lvl>
    <w:lvl w:ilvl="7" w:tplc="FBE64830">
      <w:start w:val="1"/>
      <w:numFmt w:val="bullet"/>
      <w:lvlText w:val="o"/>
      <w:lvlJc w:val="left"/>
      <w:pPr>
        <w:ind w:left="3200" w:hanging="360"/>
      </w:pPr>
      <w:rPr>
        <w:rFonts w:ascii="Courier New" w:hAnsi="Courier New"/>
      </w:rPr>
    </w:lvl>
    <w:lvl w:ilvl="8" w:tplc="CD8CEC98">
      <w:numFmt w:val="decimal"/>
      <w:lvlText w:val=""/>
      <w:lvlJc w:val="left"/>
    </w:lvl>
  </w:abstractNum>
  <w:abstractNum w:abstractNumId="2" w15:restartNumberingAfterBreak="0">
    <w:nsid w:val="135D0123"/>
    <w:multiLevelType w:val="hybridMultilevel"/>
    <w:tmpl w:val="7FC8B002"/>
    <w:lvl w:ilvl="0" w:tplc="BB2293A6">
      <w:start w:val="1"/>
      <w:numFmt w:val="bullet"/>
      <w:lvlText w:val=""/>
      <w:lvlJc w:val="left"/>
      <w:pPr>
        <w:ind w:left="400" w:hanging="360"/>
      </w:pPr>
      <w:rPr>
        <w:rFonts w:ascii="Symbol" w:hAnsi="Symbol"/>
      </w:rPr>
    </w:lvl>
    <w:lvl w:ilvl="1" w:tplc="AA7272A6">
      <w:start w:val="1"/>
      <w:numFmt w:val="bullet"/>
      <w:lvlText w:val="o"/>
      <w:lvlJc w:val="left"/>
      <w:pPr>
        <w:ind w:left="800" w:hanging="360"/>
      </w:pPr>
      <w:rPr>
        <w:rFonts w:ascii="Courier New" w:hAnsi="Courier New"/>
      </w:rPr>
    </w:lvl>
    <w:lvl w:ilvl="2" w:tplc="B80292A6">
      <w:start w:val="1"/>
      <w:numFmt w:val="bullet"/>
      <w:lvlText w:val=""/>
      <w:lvlJc w:val="left"/>
      <w:pPr>
        <w:ind w:left="1200" w:hanging="360"/>
      </w:pPr>
      <w:rPr>
        <w:rFonts w:ascii="Wingdings" w:hAnsi="Wingdings"/>
      </w:rPr>
    </w:lvl>
    <w:lvl w:ilvl="3" w:tplc="692AE8AE">
      <w:start w:val="1"/>
      <w:numFmt w:val="bullet"/>
      <w:lvlText w:val=""/>
      <w:lvlJc w:val="left"/>
      <w:pPr>
        <w:ind w:left="1600" w:hanging="360"/>
      </w:pPr>
      <w:rPr>
        <w:rFonts w:ascii="Symbol" w:hAnsi="Symbol"/>
      </w:rPr>
    </w:lvl>
    <w:lvl w:ilvl="4" w:tplc="EB909B34">
      <w:start w:val="1"/>
      <w:numFmt w:val="bullet"/>
      <w:lvlText w:val="o"/>
      <w:lvlJc w:val="left"/>
      <w:pPr>
        <w:ind w:left="2000" w:hanging="360"/>
      </w:pPr>
      <w:rPr>
        <w:rFonts w:ascii="Courier New" w:hAnsi="Courier New"/>
      </w:rPr>
    </w:lvl>
    <w:lvl w:ilvl="5" w:tplc="B7F859F4">
      <w:start w:val="1"/>
      <w:numFmt w:val="bullet"/>
      <w:lvlText w:val=""/>
      <w:lvlJc w:val="left"/>
      <w:pPr>
        <w:ind w:left="2400" w:hanging="360"/>
      </w:pPr>
      <w:rPr>
        <w:rFonts w:ascii="Wingdings" w:hAnsi="Wingdings"/>
      </w:rPr>
    </w:lvl>
    <w:lvl w:ilvl="6" w:tplc="414ED942">
      <w:start w:val="1"/>
      <w:numFmt w:val="bullet"/>
      <w:lvlText w:val=""/>
      <w:lvlJc w:val="left"/>
      <w:pPr>
        <w:ind w:left="2800" w:hanging="360"/>
      </w:pPr>
      <w:rPr>
        <w:rFonts w:ascii="Symbol" w:hAnsi="Symbol"/>
      </w:rPr>
    </w:lvl>
    <w:lvl w:ilvl="7" w:tplc="7CC040CC">
      <w:start w:val="1"/>
      <w:numFmt w:val="bullet"/>
      <w:lvlText w:val="o"/>
      <w:lvlJc w:val="left"/>
      <w:pPr>
        <w:ind w:left="3200" w:hanging="360"/>
      </w:pPr>
      <w:rPr>
        <w:rFonts w:ascii="Courier New" w:hAnsi="Courier New"/>
      </w:rPr>
    </w:lvl>
    <w:lvl w:ilvl="8" w:tplc="38C672D6">
      <w:numFmt w:val="decimal"/>
      <w:lvlText w:val=""/>
      <w:lvlJc w:val="left"/>
    </w:lvl>
  </w:abstractNum>
  <w:abstractNum w:abstractNumId="3" w15:restartNumberingAfterBreak="0">
    <w:nsid w:val="1DE87768"/>
    <w:multiLevelType w:val="hybridMultilevel"/>
    <w:tmpl w:val="38FC8F9A"/>
    <w:lvl w:ilvl="0" w:tplc="930CB8E2">
      <w:start w:val="1"/>
      <w:numFmt w:val="bullet"/>
      <w:lvlText w:val=""/>
      <w:lvlJc w:val="left"/>
      <w:pPr>
        <w:ind w:left="400" w:hanging="360"/>
      </w:pPr>
      <w:rPr>
        <w:rFonts w:ascii="Symbol" w:hAnsi="Symbol"/>
      </w:rPr>
    </w:lvl>
    <w:lvl w:ilvl="1" w:tplc="47DC128A">
      <w:start w:val="1"/>
      <w:numFmt w:val="bullet"/>
      <w:lvlText w:val="o"/>
      <w:lvlJc w:val="left"/>
      <w:pPr>
        <w:ind w:left="800" w:hanging="360"/>
      </w:pPr>
      <w:rPr>
        <w:rFonts w:ascii="Courier New" w:hAnsi="Courier New"/>
      </w:rPr>
    </w:lvl>
    <w:lvl w:ilvl="2" w:tplc="9768208C">
      <w:start w:val="1"/>
      <w:numFmt w:val="bullet"/>
      <w:lvlText w:val=""/>
      <w:lvlJc w:val="left"/>
      <w:pPr>
        <w:ind w:left="1200" w:hanging="360"/>
      </w:pPr>
      <w:rPr>
        <w:rFonts w:ascii="Wingdings" w:hAnsi="Wingdings"/>
      </w:rPr>
    </w:lvl>
    <w:lvl w:ilvl="3" w:tplc="F7BEE234">
      <w:start w:val="1"/>
      <w:numFmt w:val="bullet"/>
      <w:lvlText w:val=""/>
      <w:lvlJc w:val="left"/>
      <w:pPr>
        <w:ind w:left="1600" w:hanging="360"/>
      </w:pPr>
      <w:rPr>
        <w:rFonts w:ascii="Symbol" w:hAnsi="Symbol"/>
      </w:rPr>
    </w:lvl>
    <w:lvl w:ilvl="4" w:tplc="89E81178">
      <w:start w:val="1"/>
      <w:numFmt w:val="bullet"/>
      <w:lvlText w:val="o"/>
      <w:lvlJc w:val="left"/>
      <w:pPr>
        <w:ind w:left="2000" w:hanging="360"/>
      </w:pPr>
      <w:rPr>
        <w:rFonts w:ascii="Courier New" w:hAnsi="Courier New"/>
      </w:rPr>
    </w:lvl>
    <w:lvl w:ilvl="5" w:tplc="9CEA274E">
      <w:start w:val="1"/>
      <w:numFmt w:val="bullet"/>
      <w:lvlText w:val=""/>
      <w:lvlJc w:val="left"/>
      <w:pPr>
        <w:ind w:left="2400" w:hanging="360"/>
      </w:pPr>
      <w:rPr>
        <w:rFonts w:ascii="Wingdings" w:hAnsi="Wingdings"/>
      </w:rPr>
    </w:lvl>
    <w:lvl w:ilvl="6" w:tplc="49F84282">
      <w:start w:val="1"/>
      <w:numFmt w:val="bullet"/>
      <w:lvlText w:val=""/>
      <w:lvlJc w:val="left"/>
      <w:pPr>
        <w:ind w:left="2800" w:hanging="360"/>
      </w:pPr>
      <w:rPr>
        <w:rFonts w:ascii="Symbol" w:hAnsi="Symbol"/>
      </w:rPr>
    </w:lvl>
    <w:lvl w:ilvl="7" w:tplc="FEAEFE86">
      <w:start w:val="1"/>
      <w:numFmt w:val="bullet"/>
      <w:lvlText w:val="o"/>
      <w:lvlJc w:val="left"/>
      <w:pPr>
        <w:ind w:left="3200" w:hanging="360"/>
      </w:pPr>
      <w:rPr>
        <w:rFonts w:ascii="Courier New" w:hAnsi="Courier New"/>
      </w:rPr>
    </w:lvl>
    <w:lvl w:ilvl="8" w:tplc="E48E996E">
      <w:numFmt w:val="decimal"/>
      <w:lvlText w:val=""/>
      <w:lvlJc w:val="left"/>
    </w:lvl>
  </w:abstractNum>
  <w:abstractNum w:abstractNumId="4" w15:restartNumberingAfterBreak="0">
    <w:nsid w:val="202A1941"/>
    <w:multiLevelType w:val="hybridMultilevel"/>
    <w:tmpl w:val="F12A9802"/>
    <w:lvl w:ilvl="0" w:tplc="F32A3E10">
      <w:start w:val="1"/>
      <w:numFmt w:val="bullet"/>
      <w:lvlText w:val=""/>
      <w:lvlJc w:val="left"/>
      <w:pPr>
        <w:ind w:left="400" w:hanging="360"/>
      </w:pPr>
      <w:rPr>
        <w:rFonts w:ascii="Symbol" w:hAnsi="Symbol"/>
      </w:rPr>
    </w:lvl>
    <w:lvl w:ilvl="1" w:tplc="604492C6">
      <w:start w:val="1"/>
      <w:numFmt w:val="bullet"/>
      <w:lvlText w:val="o"/>
      <w:lvlJc w:val="left"/>
      <w:pPr>
        <w:ind w:left="800" w:hanging="360"/>
      </w:pPr>
      <w:rPr>
        <w:rFonts w:ascii="Courier New" w:hAnsi="Courier New"/>
      </w:rPr>
    </w:lvl>
    <w:lvl w:ilvl="2" w:tplc="4ACAAC52">
      <w:start w:val="1"/>
      <w:numFmt w:val="bullet"/>
      <w:lvlText w:val=""/>
      <w:lvlJc w:val="left"/>
      <w:pPr>
        <w:ind w:left="1200" w:hanging="360"/>
      </w:pPr>
      <w:rPr>
        <w:rFonts w:ascii="Wingdings" w:hAnsi="Wingdings"/>
      </w:rPr>
    </w:lvl>
    <w:lvl w:ilvl="3" w:tplc="6E5C3A1C">
      <w:start w:val="1"/>
      <w:numFmt w:val="bullet"/>
      <w:lvlText w:val=""/>
      <w:lvlJc w:val="left"/>
      <w:pPr>
        <w:ind w:left="1600" w:hanging="360"/>
      </w:pPr>
      <w:rPr>
        <w:rFonts w:ascii="Symbol" w:hAnsi="Symbol"/>
      </w:rPr>
    </w:lvl>
    <w:lvl w:ilvl="4" w:tplc="B69C1DB2">
      <w:start w:val="1"/>
      <w:numFmt w:val="bullet"/>
      <w:lvlText w:val="o"/>
      <w:lvlJc w:val="left"/>
      <w:pPr>
        <w:ind w:left="2000" w:hanging="360"/>
      </w:pPr>
      <w:rPr>
        <w:rFonts w:ascii="Courier New" w:hAnsi="Courier New"/>
      </w:rPr>
    </w:lvl>
    <w:lvl w:ilvl="5" w:tplc="7690D892">
      <w:start w:val="1"/>
      <w:numFmt w:val="bullet"/>
      <w:lvlText w:val=""/>
      <w:lvlJc w:val="left"/>
      <w:pPr>
        <w:ind w:left="2400" w:hanging="360"/>
      </w:pPr>
      <w:rPr>
        <w:rFonts w:ascii="Wingdings" w:hAnsi="Wingdings"/>
      </w:rPr>
    </w:lvl>
    <w:lvl w:ilvl="6" w:tplc="11DC957C">
      <w:start w:val="1"/>
      <w:numFmt w:val="bullet"/>
      <w:lvlText w:val=""/>
      <w:lvlJc w:val="left"/>
      <w:pPr>
        <w:ind w:left="2800" w:hanging="360"/>
      </w:pPr>
      <w:rPr>
        <w:rFonts w:ascii="Symbol" w:hAnsi="Symbol"/>
      </w:rPr>
    </w:lvl>
    <w:lvl w:ilvl="7" w:tplc="47C6E118">
      <w:start w:val="1"/>
      <w:numFmt w:val="bullet"/>
      <w:lvlText w:val="o"/>
      <w:lvlJc w:val="left"/>
      <w:pPr>
        <w:ind w:left="3200" w:hanging="360"/>
      </w:pPr>
      <w:rPr>
        <w:rFonts w:ascii="Courier New" w:hAnsi="Courier New"/>
      </w:rPr>
    </w:lvl>
    <w:lvl w:ilvl="8" w:tplc="F2E28556">
      <w:numFmt w:val="decimal"/>
      <w:lvlText w:val=""/>
      <w:lvlJc w:val="left"/>
    </w:lvl>
  </w:abstractNum>
  <w:abstractNum w:abstractNumId="5" w15:restartNumberingAfterBreak="0">
    <w:nsid w:val="23315288"/>
    <w:multiLevelType w:val="hybridMultilevel"/>
    <w:tmpl w:val="EB826DE4"/>
    <w:lvl w:ilvl="0" w:tplc="49161F12">
      <w:start w:val="1"/>
      <w:numFmt w:val="bullet"/>
      <w:lvlText w:val=""/>
      <w:lvlJc w:val="left"/>
      <w:pPr>
        <w:ind w:left="400" w:hanging="360"/>
      </w:pPr>
      <w:rPr>
        <w:rFonts w:ascii="Symbol" w:hAnsi="Symbol"/>
      </w:rPr>
    </w:lvl>
    <w:lvl w:ilvl="1" w:tplc="6828601E">
      <w:start w:val="1"/>
      <w:numFmt w:val="bullet"/>
      <w:lvlText w:val="o"/>
      <w:lvlJc w:val="left"/>
      <w:pPr>
        <w:ind w:left="800" w:hanging="360"/>
      </w:pPr>
      <w:rPr>
        <w:rFonts w:ascii="Courier New" w:hAnsi="Courier New"/>
      </w:rPr>
    </w:lvl>
    <w:lvl w:ilvl="2" w:tplc="E6B44988">
      <w:start w:val="1"/>
      <w:numFmt w:val="bullet"/>
      <w:lvlText w:val=""/>
      <w:lvlJc w:val="left"/>
      <w:pPr>
        <w:ind w:left="1200" w:hanging="360"/>
      </w:pPr>
      <w:rPr>
        <w:rFonts w:ascii="Wingdings" w:hAnsi="Wingdings"/>
      </w:rPr>
    </w:lvl>
    <w:lvl w:ilvl="3" w:tplc="697E8CB2">
      <w:start w:val="1"/>
      <w:numFmt w:val="bullet"/>
      <w:lvlText w:val=""/>
      <w:lvlJc w:val="left"/>
      <w:pPr>
        <w:ind w:left="1600" w:hanging="360"/>
      </w:pPr>
      <w:rPr>
        <w:rFonts w:ascii="Symbol" w:hAnsi="Symbol"/>
      </w:rPr>
    </w:lvl>
    <w:lvl w:ilvl="4" w:tplc="270C7256">
      <w:start w:val="1"/>
      <w:numFmt w:val="bullet"/>
      <w:lvlText w:val="o"/>
      <w:lvlJc w:val="left"/>
      <w:pPr>
        <w:ind w:left="2000" w:hanging="360"/>
      </w:pPr>
      <w:rPr>
        <w:rFonts w:ascii="Courier New" w:hAnsi="Courier New"/>
      </w:rPr>
    </w:lvl>
    <w:lvl w:ilvl="5" w:tplc="BB309846">
      <w:start w:val="1"/>
      <w:numFmt w:val="bullet"/>
      <w:lvlText w:val=""/>
      <w:lvlJc w:val="left"/>
      <w:pPr>
        <w:ind w:left="2400" w:hanging="360"/>
      </w:pPr>
      <w:rPr>
        <w:rFonts w:ascii="Wingdings" w:hAnsi="Wingdings"/>
      </w:rPr>
    </w:lvl>
    <w:lvl w:ilvl="6" w:tplc="22BCE08E">
      <w:start w:val="1"/>
      <w:numFmt w:val="bullet"/>
      <w:lvlText w:val=""/>
      <w:lvlJc w:val="left"/>
      <w:pPr>
        <w:ind w:left="2800" w:hanging="360"/>
      </w:pPr>
      <w:rPr>
        <w:rFonts w:ascii="Symbol" w:hAnsi="Symbol"/>
      </w:rPr>
    </w:lvl>
    <w:lvl w:ilvl="7" w:tplc="5D88BCFE">
      <w:start w:val="1"/>
      <w:numFmt w:val="bullet"/>
      <w:lvlText w:val="o"/>
      <w:lvlJc w:val="left"/>
      <w:pPr>
        <w:ind w:left="3200" w:hanging="360"/>
      </w:pPr>
      <w:rPr>
        <w:rFonts w:ascii="Courier New" w:hAnsi="Courier New"/>
      </w:rPr>
    </w:lvl>
    <w:lvl w:ilvl="8" w:tplc="D3368078">
      <w:numFmt w:val="decimal"/>
      <w:lvlText w:val=""/>
      <w:lvlJc w:val="left"/>
    </w:lvl>
  </w:abstractNum>
  <w:abstractNum w:abstractNumId="6" w15:restartNumberingAfterBreak="0">
    <w:nsid w:val="25C07CA6"/>
    <w:multiLevelType w:val="hybridMultilevel"/>
    <w:tmpl w:val="951E2DF8"/>
    <w:lvl w:ilvl="0" w:tplc="CB4EF202">
      <w:start w:val="1"/>
      <w:numFmt w:val="bullet"/>
      <w:lvlText w:val=""/>
      <w:lvlJc w:val="left"/>
      <w:pPr>
        <w:ind w:left="400" w:hanging="360"/>
      </w:pPr>
      <w:rPr>
        <w:rFonts w:ascii="Symbol" w:hAnsi="Symbol"/>
      </w:rPr>
    </w:lvl>
    <w:lvl w:ilvl="1" w:tplc="C5ACF7C4">
      <w:start w:val="1"/>
      <w:numFmt w:val="bullet"/>
      <w:lvlText w:val="o"/>
      <w:lvlJc w:val="left"/>
      <w:pPr>
        <w:ind w:left="800" w:hanging="360"/>
      </w:pPr>
      <w:rPr>
        <w:rFonts w:ascii="Courier New" w:hAnsi="Courier New"/>
      </w:rPr>
    </w:lvl>
    <w:lvl w:ilvl="2" w:tplc="A332247A">
      <w:start w:val="1"/>
      <w:numFmt w:val="bullet"/>
      <w:lvlText w:val=""/>
      <w:lvlJc w:val="left"/>
      <w:pPr>
        <w:ind w:left="1200" w:hanging="360"/>
      </w:pPr>
      <w:rPr>
        <w:rFonts w:ascii="Wingdings" w:hAnsi="Wingdings"/>
      </w:rPr>
    </w:lvl>
    <w:lvl w:ilvl="3" w:tplc="E9F4EC9E">
      <w:start w:val="1"/>
      <w:numFmt w:val="bullet"/>
      <w:lvlText w:val=""/>
      <w:lvlJc w:val="left"/>
      <w:pPr>
        <w:ind w:left="1600" w:hanging="360"/>
      </w:pPr>
      <w:rPr>
        <w:rFonts w:ascii="Symbol" w:hAnsi="Symbol"/>
      </w:rPr>
    </w:lvl>
    <w:lvl w:ilvl="4" w:tplc="289A0C5E">
      <w:start w:val="1"/>
      <w:numFmt w:val="bullet"/>
      <w:lvlText w:val="o"/>
      <w:lvlJc w:val="left"/>
      <w:pPr>
        <w:ind w:left="2000" w:hanging="360"/>
      </w:pPr>
      <w:rPr>
        <w:rFonts w:ascii="Courier New" w:hAnsi="Courier New"/>
      </w:rPr>
    </w:lvl>
    <w:lvl w:ilvl="5" w:tplc="D32842A0">
      <w:start w:val="1"/>
      <w:numFmt w:val="bullet"/>
      <w:lvlText w:val=""/>
      <w:lvlJc w:val="left"/>
      <w:pPr>
        <w:ind w:left="2400" w:hanging="360"/>
      </w:pPr>
      <w:rPr>
        <w:rFonts w:ascii="Wingdings" w:hAnsi="Wingdings"/>
      </w:rPr>
    </w:lvl>
    <w:lvl w:ilvl="6" w:tplc="774C27C8">
      <w:start w:val="1"/>
      <w:numFmt w:val="bullet"/>
      <w:lvlText w:val=""/>
      <w:lvlJc w:val="left"/>
      <w:pPr>
        <w:ind w:left="2800" w:hanging="360"/>
      </w:pPr>
      <w:rPr>
        <w:rFonts w:ascii="Symbol" w:hAnsi="Symbol"/>
      </w:rPr>
    </w:lvl>
    <w:lvl w:ilvl="7" w:tplc="7A628DAC">
      <w:start w:val="1"/>
      <w:numFmt w:val="bullet"/>
      <w:lvlText w:val="o"/>
      <w:lvlJc w:val="left"/>
      <w:pPr>
        <w:ind w:left="3200" w:hanging="360"/>
      </w:pPr>
      <w:rPr>
        <w:rFonts w:ascii="Courier New" w:hAnsi="Courier New"/>
      </w:rPr>
    </w:lvl>
    <w:lvl w:ilvl="8" w:tplc="991E985A">
      <w:numFmt w:val="decimal"/>
      <w:lvlText w:val=""/>
      <w:lvlJc w:val="left"/>
    </w:lvl>
  </w:abstractNum>
  <w:abstractNum w:abstractNumId="7" w15:restartNumberingAfterBreak="0">
    <w:nsid w:val="284A57EC"/>
    <w:multiLevelType w:val="hybridMultilevel"/>
    <w:tmpl w:val="8AB4B496"/>
    <w:lvl w:ilvl="0" w:tplc="4C86300C">
      <w:start w:val="1"/>
      <w:numFmt w:val="bullet"/>
      <w:lvlText w:val=""/>
      <w:lvlJc w:val="left"/>
      <w:pPr>
        <w:ind w:left="400" w:hanging="360"/>
      </w:pPr>
      <w:rPr>
        <w:rFonts w:ascii="Symbol" w:hAnsi="Symbol"/>
      </w:rPr>
    </w:lvl>
    <w:lvl w:ilvl="1" w:tplc="B0ECB96E">
      <w:start w:val="1"/>
      <w:numFmt w:val="bullet"/>
      <w:lvlText w:val="o"/>
      <w:lvlJc w:val="left"/>
      <w:pPr>
        <w:ind w:left="800" w:hanging="360"/>
      </w:pPr>
      <w:rPr>
        <w:rFonts w:ascii="Courier New" w:hAnsi="Courier New"/>
      </w:rPr>
    </w:lvl>
    <w:lvl w:ilvl="2" w:tplc="39806A92">
      <w:start w:val="1"/>
      <w:numFmt w:val="bullet"/>
      <w:lvlText w:val=""/>
      <w:lvlJc w:val="left"/>
      <w:pPr>
        <w:ind w:left="1200" w:hanging="360"/>
      </w:pPr>
      <w:rPr>
        <w:rFonts w:ascii="Wingdings" w:hAnsi="Wingdings"/>
      </w:rPr>
    </w:lvl>
    <w:lvl w:ilvl="3" w:tplc="D97C05CA">
      <w:start w:val="1"/>
      <w:numFmt w:val="bullet"/>
      <w:lvlText w:val=""/>
      <w:lvlJc w:val="left"/>
      <w:pPr>
        <w:ind w:left="1600" w:hanging="360"/>
      </w:pPr>
      <w:rPr>
        <w:rFonts w:ascii="Symbol" w:hAnsi="Symbol"/>
      </w:rPr>
    </w:lvl>
    <w:lvl w:ilvl="4" w:tplc="75104CFA">
      <w:start w:val="1"/>
      <w:numFmt w:val="bullet"/>
      <w:lvlText w:val="o"/>
      <w:lvlJc w:val="left"/>
      <w:pPr>
        <w:ind w:left="2000" w:hanging="360"/>
      </w:pPr>
      <w:rPr>
        <w:rFonts w:ascii="Courier New" w:hAnsi="Courier New"/>
      </w:rPr>
    </w:lvl>
    <w:lvl w:ilvl="5" w:tplc="7F8A42C0">
      <w:start w:val="1"/>
      <w:numFmt w:val="bullet"/>
      <w:lvlText w:val=""/>
      <w:lvlJc w:val="left"/>
      <w:pPr>
        <w:ind w:left="2400" w:hanging="360"/>
      </w:pPr>
      <w:rPr>
        <w:rFonts w:ascii="Wingdings" w:hAnsi="Wingdings"/>
      </w:rPr>
    </w:lvl>
    <w:lvl w:ilvl="6" w:tplc="531EF956">
      <w:start w:val="1"/>
      <w:numFmt w:val="bullet"/>
      <w:lvlText w:val=""/>
      <w:lvlJc w:val="left"/>
      <w:pPr>
        <w:ind w:left="2800" w:hanging="360"/>
      </w:pPr>
      <w:rPr>
        <w:rFonts w:ascii="Symbol" w:hAnsi="Symbol"/>
      </w:rPr>
    </w:lvl>
    <w:lvl w:ilvl="7" w:tplc="E63C49EE">
      <w:start w:val="1"/>
      <w:numFmt w:val="bullet"/>
      <w:lvlText w:val="o"/>
      <w:lvlJc w:val="left"/>
      <w:pPr>
        <w:ind w:left="3200" w:hanging="360"/>
      </w:pPr>
      <w:rPr>
        <w:rFonts w:ascii="Courier New" w:hAnsi="Courier New"/>
      </w:rPr>
    </w:lvl>
    <w:lvl w:ilvl="8" w:tplc="B0C6165E">
      <w:numFmt w:val="decimal"/>
      <w:lvlText w:val=""/>
      <w:lvlJc w:val="left"/>
    </w:lvl>
  </w:abstractNum>
  <w:abstractNum w:abstractNumId="8" w15:restartNumberingAfterBreak="0">
    <w:nsid w:val="2E803196"/>
    <w:multiLevelType w:val="hybridMultilevel"/>
    <w:tmpl w:val="1C8C8CA0"/>
    <w:lvl w:ilvl="0" w:tplc="511E5CBC">
      <w:start w:val="1"/>
      <w:numFmt w:val="bullet"/>
      <w:lvlText w:val=""/>
      <w:lvlJc w:val="left"/>
      <w:pPr>
        <w:ind w:left="400" w:hanging="360"/>
      </w:pPr>
      <w:rPr>
        <w:rFonts w:ascii="Symbol" w:hAnsi="Symbol"/>
      </w:rPr>
    </w:lvl>
    <w:lvl w:ilvl="1" w:tplc="2202FF48">
      <w:start w:val="1"/>
      <w:numFmt w:val="bullet"/>
      <w:lvlText w:val="o"/>
      <w:lvlJc w:val="left"/>
      <w:pPr>
        <w:ind w:left="800" w:hanging="360"/>
      </w:pPr>
      <w:rPr>
        <w:rFonts w:ascii="Courier New" w:hAnsi="Courier New"/>
      </w:rPr>
    </w:lvl>
    <w:lvl w:ilvl="2" w:tplc="1ED6630C">
      <w:start w:val="1"/>
      <w:numFmt w:val="bullet"/>
      <w:lvlText w:val=""/>
      <w:lvlJc w:val="left"/>
      <w:pPr>
        <w:ind w:left="1200" w:hanging="360"/>
      </w:pPr>
      <w:rPr>
        <w:rFonts w:ascii="Wingdings" w:hAnsi="Wingdings"/>
      </w:rPr>
    </w:lvl>
    <w:lvl w:ilvl="3" w:tplc="32D2EEF8">
      <w:start w:val="1"/>
      <w:numFmt w:val="bullet"/>
      <w:lvlText w:val=""/>
      <w:lvlJc w:val="left"/>
      <w:pPr>
        <w:ind w:left="1600" w:hanging="360"/>
      </w:pPr>
      <w:rPr>
        <w:rFonts w:ascii="Symbol" w:hAnsi="Symbol"/>
      </w:rPr>
    </w:lvl>
    <w:lvl w:ilvl="4" w:tplc="47249B8A">
      <w:start w:val="1"/>
      <w:numFmt w:val="bullet"/>
      <w:lvlText w:val="o"/>
      <w:lvlJc w:val="left"/>
      <w:pPr>
        <w:ind w:left="2000" w:hanging="360"/>
      </w:pPr>
      <w:rPr>
        <w:rFonts w:ascii="Courier New" w:hAnsi="Courier New"/>
      </w:rPr>
    </w:lvl>
    <w:lvl w:ilvl="5" w:tplc="85905218">
      <w:start w:val="1"/>
      <w:numFmt w:val="bullet"/>
      <w:lvlText w:val=""/>
      <w:lvlJc w:val="left"/>
      <w:pPr>
        <w:ind w:left="2400" w:hanging="360"/>
      </w:pPr>
      <w:rPr>
        <w:rFonts w:ascii="Wingdings" w:hAnsi="Wingdings"/>
      </w:rPr>
    </w:lvl>
    <w:lvl w:ilvl="6" w:tplc="E32A412E">
      <w:start w:val="1"/>
      <w:numFmt w:val="bullet"/>
      <w:lvlText w:val=""/>
      <w:lvlJc w:val="left"/>
      <w:pPr>
        <w:ind w:left="2800" w:hanging="360"/>
      </w:pPr>
      <w:rPr>
        <w:rFonts w:ascii="Symbol" w:hAnsi="Symbol"/>
      </w:rPr>
    </w:lvl>
    <w:lvl w:ilvl="7" w:tplc="CD28045E">
      <w:start w:val="1"/>
      <w:numFmt w:val="bullet"/>
      <w:lvlText w:val="o"/>
      <w:lvlJc w:val="left"/>
      <w:pPr>
        <w:ind w:left="3200" w:hanging="360"/>
      </w:pPr>
      <w:rPr>
        <w:rFonts w:ascii="Courier New" w:hAnsi="Courier New"/>
      </w:rPr>
    </w:lvl>
    <w:lvl w:ilvl="8" w:tplc="F934E5BA">
      <w:numFmt w:val="decimal"/>
      <w:lvlText w:val=""/>
      <w:lvlJc w:val="left"/>
    </w:lvl>
  </w:abstractNum>
  <w:abstractNum w:abstractNumId="9" w15:restartNumberingAfterBreak="0">
    <w:nsid w:val="331E3C2E"/>
    <w:multiLevelType w:val="hybridMultilevel"/>
    <w:tmpl w:val="D52C93C8"/>
    <w:lvl w:ilvl="0" w:tplc="ED7C339A">
      <w:start w:val="1"/>
      <w:numFmt w:val="bullet"/>
      <w:lvlText w:val=""/>
      <w:lvlJc w:val="left"/>
      <w:pPr>
        <w:ind w:left="400" w:hanging="360"/>
      </w:pPr>
      <w:rPr>
        <w:rFonts w:ascii="Symbol" w:hAnsi="Symbol"/>
      </w:rPr>
    </w:lvl>
    <w:lvl w:ilvl="1" w:tplc="1DB06D08">
      <w:start w:val="1"/>
      <w:numFmt w:val="bullet"/>
      <w:lvlText w:val="o"/>
      <w:lvlJc w:val="left"/>
      <w:pPr>
        <w:ind w:left="800" w:hanging="360"/>
      </w:pPr>
      <w:rPr>
        <w:rFonts w:ascii="Courier New" w:hAnsi="Courier New"/>
      </w:rPr>
    </w:lvl>
    <w:lvl w:ilvl="2" w:tplc="42C635C2">
      <w:start w:val="1"/>
      <w:numFmt w:val="bullet"/>
      <w:lvlText w:val=""/>
      <w:lvlJc w:val="left"/>
      <w:pPr>
        <w:ind w:left="1200" w:hanging="360"/>
      </w:pPr>
      <w:rPr>
        <w:rFonts w:ascii="Wingdings" w:hAnsi="Wingdings"/>
      </w:rPr>
    </w:lvl>
    <w:lvl w:ilvl="3" w:tplc="CA42ED5A">
      <w:start w:val="1"/>
      <w:numFmt w:val="bullet"/>
      <w:lvlText w:val=""/>
      <w:lvlJc w:val="left"/>
      <w:pPr>
        <w:ind w:left="1600" w:hanging="360"/>
      </w:pPr>
      <w:rPr>
        <w:rFonts w:ascii="Symbol" w:hAnsi="Symbol"/>
      </w:rPr>
    </w:lvl>
    <w:lvl w:ilvl="4" w:tplc="1C4E49B8">
      <w:start w:val="1"/>
      <w:numFmt w:val="bullet"/>
      <w:lvlText w:val="o"/>
      <w:lvlJc w:val="left"/>
      <w:pPr>
        <w:ind w:left="2000" w:hanging="360"/>
      </w:pPr>
      <w:rPr>
        <w:rFonts w:ascii="Courier New" w:hAnsi="Courier New"/>
      </w:rPr>
    </w:lvl>
    <w:lvl w:ilvl="5" w:tplc="ACE67CCE">
      <w:start w:val="1"/>
      <w:numFmt w:val="bullet"/>
      <w:lvlText w:val=""/>
      <w:lvlJc w:val="left"/>
      <w:pPr>
        <w:ind w:left="2400" w:hanging="360"/>
      </w:pPr>
      <w:rPr>
        <w:rFonts w:ascii="Wingdings" w:hAnsi="Wingdings"/>
      </w:rPr>
    </w:lvl>
    <w:lvl w:ilvl="6" w:tplc="8A0EBC5E">
      <w:start w:val="1"/>
      <w:numFmt w:val="bullet"/>
      <w:lvlText w:val=""/>
      <w:lvlJc w:val="left"/>
      <w:pPr>
        <w:ind w:left="2800" w:hanging="360"/>
      </w:pPr>
      <w:rPr>
        <w:rFonts w:ascii="Symbol" w:hAnsi="Symbol"/>
      </w:rPr>
    </w:lvl>
    <w:lvl w:ilvl="7" w:tplc="D40EB432">
      <w:start w:val="1"/>
      <w:numFmt w:val="bullet"/>
      <w:lvlText w:val="o"/>
      <w:lvlJc w:val="left"/>
      <w:pPr>
        <w:ind w:left="3200" w:hanging="360"/>
      </w:pPr>
      <w:rPr>
        <w:rFonts w:ascii="Courier New" w:hAnsi="Courier New"/>
      </w:rPr>
    </w:lvl>
    <w:lvl w:ilvl="8" w:tplc="5684649C">
      <w:numFmt w:val="decimal"/>
      <w:lvlText w:val=""/>
      <w:lvlJc w:val="left"/>
    </w:lvl>
  </w:abstractNum>
  <w:abstractNum w:abstractNumId="10" w15:restartNumberingAfterBreak="0">
    <w:nsid w:val="3848588B"/>
    <w:multiLevelType w:val="hybridMultilevel"/>
    <w:tmpl w:val="15748718"/>
    <w:lvl w:ilvl="0" w:tplc="0D6E7738">
      <w:start w:val="1"/>
      <w:numFmt w:val="bullet"/>
      <w:lvlText w:val=""/>
      <w:lvlJc w:val="left"/>
      <w:pPr>
        <w:ind w:left="400" w:hanging="360"/>
      </w:pPr>
      <w:rPr>
        <w:rFonts w:ascii="Symbol" w:hAnsi="Symbol"/>
      </w:rPr>
    </w:lvl>
    <w:lvl w:ilvl="1" w:tplc="385A4380">
      <w:start w:val="1"/>
      <w:numFmt w:val="bullet"/>
      <w:lvlText w:val="o"/>
      <w:lvlJc w:val="left"/>
      <w:pPr>
        <w:ind w:left="800" w:hanging="360"/>
      </w:pPr>
      <w:rPr>
        <w:rFonts w:ascii="Courier New" w:hAnsi="Courier New"/>
      </w:rPr>
    </w:lvl>
    <w:lvl w:ilvl="2" w:tplc="FDB0F9F2">
      <w:start w:val="1"/>
      <w:numFmt w:val="bullet"/>
      <w:lvlText w:val=""/>
      <w:lvlJc w:val="left"/>
      <w:pPr>
        <w:ind w:left="1200" w:hanging="360"/>
      </w:pPr>
      <w:rPr>
        <w:rFonts w:ascii="Wingdings" w:hAnsi="Wingdings"/>
      </w:rPr>
    </w:lvl>
    <w:lvl w:ilvl="3" w:tplc="3DEC0800">
      <w:start w:val="1"/>
      <w:numFmt w:val="bullet"/>
      <w:lvlText w:val=""/>
      <w:lvlJc w:val="left"/>
      <w:pPr>
        <w:ind w:left="1600" w:hanging="360"/>
      </w:pPr>
      <w:rPr>
        <w:rFonts w:ascii="Symbol" w:hAnsi="Symbol"/>
      </w:rPr>
    </w:lvl>
    <w:lvl w:ilvl="4" w:tplc="3A74DDF4">
      <w:start w:val="1"/>
      <w:numFmt w:val="bullet"/>
      <w:lvlText w:val="o"/>
      <w:lvlJc w:val="left"/>
      <w:pPr>
        <w:ind w:left="2000" w:hanging="360"/>
      </w:pPr>
      <w:rPr>
        <w:rFonts w:ascii="Courier New" w:hAnsi="Courier New"/>
      </w:rPr>
    </w:lvl>
    <w:lvl w:ilvl="5" w:tplc="57AA8E82">
      <w:start w:val="1"/>
      <w:numFmt w:val="bullet"/>
      <w:lvlText w:val=""/>
      <w:lvlJc w:val="left"/>
      <w:pPr>
        <w:ind w:left="2400" w:hanging="360"/>
      </w:pPr>
      <w:rPr>
        <w:rFonts w:ascii="Wingdings" w:hAnsi="Wingdings"/>
      </w:rPr>
    </w:lvl>
    <w:lvl w:ilvl="6" w:tplc="B6CC6988">
      <w:start w:val="1"/>
      <w:numFmt w:val="bullet"/>
      <w:lvlText w:val=""/>
      <w:lvlJc w:val="left"/>
      <w:pPr>
        <w:ind w:left="2800" w:hanging="360"/>
      </w:pPr>
      <w:rPr>
        <w:rFonts w:ascii="Symbol" w:hAnsi="Symbol"/>
      </w:rPr>
    </w:lvl>
    <w:lvl w:ilvl="7" w:tplc="F8883650">
      <w:start w:val="1"/>
      <w:numFmt w:val="bullet"/>
      <w:lvlText w:val="o"/>
      <w:lvlJc w:val="left"/>
      <w:pPr>
        <w:ind w:left="3200" w:hanging="360"/>
      </w:pPr>
      <w:rPr>
        <w:rFonts w:ascii="Courier New" w:hAnsi="Courier New"/>
      </w:rPr>
    </w:lvl>
    <w:lvl w:ilvl="8" w:tplc="281AF88E">
      <w:numFmt w:val="decimal"/>
      <w:lvlText w:val=""/>
      <w:lvlJc w:val="left"/>
    </w:lvl>
  </w:abstractNum>
  <w:abstractNum w:abstractNumId="11" w15:restartNumberingAfterBreak="0">
    <w:nsid w:val="39F64754"/>
    <w:multiLevelType w:val="hybridMultilevel"/>
    <w:tmpl w:val="3D9629D6"/>
    <w:lvl w:ilvl="0" w:tplc="6748AC7C">
      <w:start w:val="1"/>
      <w:numFmt w:val="bullet"/>
      <w:lvlText w:val=""/>
      <w:lvlJc w:val="left"/>
      <w:pPr>
        <w:ind w:left="400" w:hanging="360"/>
      </w:pPr>
      <w:rPr>
        <w:rFonts w:ascii="Symbol" w:hAnsi="Symbol"/>
      </w:rPr>
    </w:lvl>
    <w:lvl w:ilvl="1" w:tplc="C002BA6E">
      <w:start w:val="1"/>
      <w:numFmt w:val="bullet"/>
      <w:lvlText w:val="o"/>
      <w:lvlJc w:val="left"/>
      <w:pPr>
        <w:ind w:left="800" w:hanging="360"/>
      </w:pPr>
      <w:rPr>
        <w:rFonts w:ascii="Courier New" w:hAnsi="Courier New"/>
      </w:rPr>
    </w:lvl>
    <w:lvl w:ilvl="2" w:tplc="AF70130E">
      <w:start w:val="1"/>
      <w:numFmt w:val="bullet"/>
      <w:lvlText w:val=""/>
      <w:lvlJc w:val="left"/>
      <w:pPr>
        <w:ind w:left="1200" w:hanging="360"/>
      </w:pPr>
      <w:rPr>
        <w:rFonts w:ascii="Wingdings" w:hAnsi="Wingdings"/>
      </w:rPr>
    </w:lvl>
    <w:lvl w:ilvl="3" w:tplc="82EC1FC8">
      <w:start w:val="1"/>
      <w:numFmt w:val="bullet"/>
      <w:lvlText w:val=""/>
      <w:lvlJc w:val="left"/>
      <w:pPr>
        <w:ind w:left="1600" w:hanging="360"/>
      </w:pPr>
      <w:rPr>
        <w:rFonts w:ascii="Symbol" w:hAnsi="Symbol"/>
      </w:rPr>
    </w:lvl>
    <w:lvl w:ilvl="4" w:tplc="7EAE3DE6">
      <w:start w:val="1"/>
      <w:numFmt w:val="bullet"/>
      <w:lvlText w:val="o"/>
      <w:lvlJc w:val="left"/>
      <w:pPr>
        <w:ind w:left="2000" w:hanging="360"/>
      </w:pPr>
      <w:rPr>
        <w:rFonts w:ascii="Courier New" w:hAnsi="Courier New"/>
      </w:rPr>
    </w:lvl>
    <w:lvl w:ilvl="5" w:tplc="08086F14">
      <w:start w:val="1"/>
      <w:numFmt w:val="bullet"/>
      <w:lvlText w:val=""/>
      <w:lvlJc w:val="left"/>
      <w:pPr>
        <w:ind w:left="2400" w:hanging="360"/>
      </w:pPr>
      <w:rPr>
        <w:rFonts w:ascii="Wingdings" w:hAnsi="Wingdings"/>
      </w:rPr>
    </w:lvl>
    <w:lvl w:ilvl="6" w:tplc="E9DC5E28">
      <w:start w:val="1"/>
      <w:numFmt w:val="bullet"/>
      <w:lvlText w:val=""/>
      <w:lvlJc w:val="left"/>
      <w:pPr>
        <w:ind w:left="2800" w:hanging="360"/>
      </w:pPr>
      <w:rPr>
        <w:rFonts w:ascii="Symbol" w:hAnsi="Symbol"/>
      </w:rPr>
    </w:lvl>
    <w:lvl w:ilvl="7" w:tplc="B3CE5DA6">
      <w:start w:val="1"/>
      <w:numFmt w:val="bullet"/>
      <w:lvlText w:val="o"/>
      <w:lvlJc w:val="left"/>
      <w:pPr>
        <w:ind w:left="3200" w:hanging="360"/>
      </w:pPr>
      <w:rPr>
        <w:rFonts w:ascii="Courier New" w:hAnsi="Courier New"/>
      </w:rPr>
    </w:lvl>
    <w:lvl w:ilvl="8" w:tplc="0F48B1B8">
      <w:numFmt w:val="decimal"/>
      <w:lvlText w:val=""/>
      <w:lvlJc w:val="left"/>
    </w:lvl>
  </w:abstractNum>
  <w:abstractNum w:abstractNumId="12" w15:restartNumberingAfterBreak="0">
    <w:nsid w:val="3A853950"/>
    <w:multiLevelType w:val="hybridMultilevel"/>
    <w:tmpl w:val="E18C6334"/>
    <w:lvl w:ilvl="0" w:tplc="43E04FE8">
      <w:start w:val="1"/>
      <w:numFmt w:val="bullet"/>
      <w:lvlText w:val=""/>
      <w:lvlJc w:val="left"/>
      <w:pPr>
        <w:ind w:left="400" w:hanging="360"/>
      </w:pPr>
      <w:rPr>
        <w:rFonts w:ascii="Symbol" w:hAnsi="Symbol"/>
      </w:rPr>
    </w:lvl>
    <w:lvl w:ilvl="1" w:tplc="06400448">
      <w:start w:val="1"/>
      <w:numFmt w:val="bullet"/>
      <w:lvlText w:val="o"/>
      <w:lvlJc w:val="left"/>
      <w:pPr>
        <w:ind w:left="800" w:hanging="360"/>
      </w:pPr>
      <w:rPr>
        <w:rFonts w:ascii="Courier New" w:hAnsi="Courier New"/>
      </w:rPr>
    </w:lvl>
    <w:lvl w:ilvl="2" w:tplc="84C4DA24">
      <w:start w:val="1"/>
      <w:numFmt w:val="bullet"/>
      <w:lvlText w:val=""/>
      <w:lvlJc w:val="left"/>
      <w:pPr>
        <w:ind w:left="1200" w:hanging="360"/>
      </w:pPr>
      <w:rPr>
        <w:rFonts w:ascii="Wingdings" w:hAnsi="Wingdings"/>
      </w:rPr>
    </w:lvl>
    <w:lvl w:ilvl="3" w:tplc="486496DE">
      <w:start w:val="1"/>
      <w:numFmt w:val="bullet"/>
      <w:lvlText w:val=""/>
      <w:lvlJc w:val="left"/>
      <w:pPr>
        <w:ind w:left="1600" w:hanging="360"/>
      </w:pPr>
      <w:rPr>
        <w:rFonts w:ascii="Symbol" w:hAnsi="Symbol"/>
      </w:rPr>
    </w:lvl>
    <w:lvl w:ilvl="4" w:tplc="4218220C">
      <w:start w:val="1"/>
      <w:numFmt w:val="bullet"/>
      <w:lvlText w:val="o"/>
      <w:lvlJc w:val="left"/>
      <w:pPr>
        <w:ind w:left="2000" w:hanging="360"/>
      </w:pPr>
      <w:rPr>
        <w:rFonts w:ascii="Courier New" w:hAnsi="Courier New"/>
      </w:rPr>
    </w:lvl>
    <w:lvl w:ilvl="5" w:tplc="AFD05FB4">
      <w:start w:val="1"/>
      <w:numFmt w:val="bullet"/>
      <w:lvlText w:val=""/>
      <w:lvlJc w:val="left"/>
      <w:pPr>
        <w:ind w:left="2400" w:hanging="360"/>
      </w:pPr>
      <w:rPr>
        <w:rFonts w:ascii="Wingdings" w:hAnsi="Wingdings"/>
      </w:rPr>
    </w:lvl>
    <w:lvl w:ilvl="6" w:tplc="D3EED42E">
      <w:start w:val="1"/>
      <w:numFmt w:val="bullet"/>
      <w:lvlText w:val=""/>
      <w:lvlJc w:val="left"/>
      <w:pPr>
        <w:ind w:left="2800" w:hanging="360"/>
      </w:pPr>
      <w:rPr>
        <w:rFonts w:ascii="Symbol" w:hAnsi="Symbol"/>
      </w:rPr>
    </w:lvl>
    <w:lvl w:ilvl="7" w:tplc="7F08F482">
      <w:start w:val="1"/>
      <w:numFmt w:val="bullet"/>
      <w:lvlText w:val="o"/>
      <w:lvlJc w:val="left"/>
      <w:pPr>
        <w:ind w:left="3200" w:hanging="360"/>
      </w:pPr>
      <w:rPr>
        <w:rFonts w:ascii="Courier New" w:hAnsi="Courier New"/>
      </w:rPr>
    </w:lvl>
    <w:lvl w:ilvl="8" w:tplc="B76C2C80">
      <w:numFmt w:val="decimal"/>
      <w:lvlText w:val=""/>
      <w:lvlJc w:val="left"/>
    </w:lvl>
  </w:abstractNum>
  <w:abstractNum w:abstractNumId="13" w15:restartNumberingAfterBreak="0">
    <w:nsid w:val="3CA41C2F"/>
    <w:multiLevelType w:val="hybridMultilevel"/>
    <w:tmpl w:val="B8840E3A"/>
    <w:lvl w:ilvl="0" w:tplc="062E52B2">
      <w:start w:val="1"/>
      <w:numFmt w:val="bullet"/>
      <w:lvlText w:val=""/>
      <w:lvlJc w:val="left"/>
      <w:pPr>
        <w:ind w:left="400" w:hanging="360"/>
      </w:pPr>
      <w:rPr>
        <w:rFonts w:ascii="Symbol" w:hAnsi="Symbol"/>
      </w:rPr>
    </w:lvl>
    <w:lvl w:ilvl="1" w:tplc="FEAE166A">
      <w:start w:val="1"/>
      <w:numFmt w:val="bullet"/>
      <w:lvlText w:val="o"/>
      <w:lvlJc w:val="left"/>
      <w:pPr>
        <w:ind w:left="800" w:hanging="360"/>
      </w:pPr>
      <w:rPr>
        <w:rFonts w:ascii="Courier New" w:hAnsi="Courier New"/>
      </w:rPr>
    </w:lvl>
    <w:lvl w:ilvl="2" w:tplc="1E7CDB42">
      <w:start w:val="1"/>
      <w:numFmt w:val="bullet"/>
      <w:lvlText w:val=""/>
      <w:lvlJc w:val="left"/>
      <w:pPr>
        <w:ind w:left="1200" w:hanging="360"/>
      </w:pPr>
      <w:rPr>
        <w:rFonts w:ascii="Wingdings" w:hAnsi="Wingdings"/>
      </w:rPr>
    </w:lvl>
    <w:lvl w:ilvl="3" w:tplc="FE6634AE">
      <w:start w:val="1"/>
      <w:numFmt w:val="bullet"/>
      <w:lvlText w:val=""/>
      <w:lvlJc w:val="left"/>
      <w:pPr>
        <w:ind w:left="1600" w:hanging="360"/>
      </w:pPr>
      <w:rPr>
        <w:rFonts w:ascii="Symbol" w:hAnsi="Symbol"/>
      </w:rPr>
    </w:lvl>
    <w:lvl w:ilvl="4" w:tplc="54663514">
      <w:start w:val="1"/>
      <w:numFmt w:val="bullet"/>
      <w:lvlText w:val="o"/>
      <w:lvlJc w:val="left"/>
      <w:pPr>
        <w:ind w:left="2000" w:hanging="360"/>
      </w:pPr>
      <w:rPr>
        <w:rFonts w:ascii="Courier New" w:hAnsi="Courier New"/>
      </w:rPr>
    </w:lvl>
    <w:lvl w:ilvl="5" w:tplc="9014FC38">
      <w:start w:val="1"/>
      <w:numFmt w:val="bullet"/>
      <w:lvlText w:val=""/>
      <w:lvlJc w:val="left"/>
      <w:pPr>
        <w:ind w:left="2400" w:hanging="360"/>
      </w:pPr>
      <w:rPr>
        <w:rFonts w:ascii="Wingdings" w:hAnsi="Wingdings"/>
      </w:rPr>
    </w:lvl>
    <w:lvl w:ilvl="6" w:tplc="94CE20EE">
      <w:start w:val="1"/>
      <w:numFmt w:val="bullet"/>
      <w:lvlText w:val=""/>
      <w:lvlJc w:val="left"/>
      <w:pPr>
        <w:ind w:left="2800" w:hanging="360"/>
      </w:pPr>
      <w:rPr>
        <w:rFonts w:ascii="Symbol" w:hAnsi="Symbol"/>
      </w:rPr>
    </w:lvl>
    <w:lvl w:ilvl="7" w:tplc="D3B20BDC">
      <w:start w:val="1"/>
      <w:numFmt w:val="bullet"/>
      <w:lvlText w:val="o"/>
      <w:lvlJc w:val="left"/>
      <w:pPr>
        <w:ind w:left="3200" w:hanging="360"/>
      </w:pPr>
      <w:rPr>
        <w:rFonts w:ascii="Courier New" w:hAnsi="Courier New"/>
      </w:rPr>
    </w:lvl>
    <w:lvl w:ilvl="8" w:tplc="795C5DBE">
      <w:numFmt w:val="decimal"/>
      <w:lvlText w:val=""/>
      <w:lvlJc w:val="left"/>
    </w:lvl>
  </w:abstractNum>
  <w:abstractNum w:abstractNumId="14" w15:restartNumberingAfterBreak="0">
    <w:nsid w:val="4AD46F11"/>
    <w:multiLevelType w:val="hybridMultilevel"/>
    <w:tmpl w:val="66346C0A"/>
    <w:lvl w:ilvl="0" w:tplc="2D6E5150">
      <w:start w:val="1"/>
      <w:numFmt w:val="bullet"/>
      <w:lvlText w:val=""/>
      <w:lvlJc w:val="left"/>
      <w:pPr>
        <w:ind w:left="400" w:hanging="360"/>
      </w:pPr>
      <w:rPr>
        <w:rFonts w:ascii="Symbol" w:hAnsi="Symbol"/>
      </w:rPr>
    </w:lvl>
    <w:lvl w:ilvl="1" w:tplc="CC72D808">
      <w:start w:val="1"/>
      <w:numFmt w:val="bullet"/>
      <w:lvlText w:val="o"/>
      <w:lvlJc w:val="left"/>
      <w:pPr>
        <w:ind w:left="800" w:hanging="360"/>
      </w:pPr>
      <w:rPr>
        <w:rFonts w:ascii="Courier New" w:hAnsi="Courier New"/>
      </w:rPr>
    </w:lvl>
    <w:lvl w:ilvl="2" w:tplc="686EA2DE">
      <w:start w:val="1"/>
      <w:numFmt w:val="bullet"/>
      <w:lvlText w:val=""/>
      <w:lvlJc w:val="left"/>
      <w:pPr>
        <w:ind w:left="1200" w:hanging="360"/>
      </w:pPr>
      <w:rPr>
        <w:rFonts w:ascii="Wingdings" w:hAnsi="Wingdings"/>
      </w:rPr>
    </w:lvl>
    <w:lvl w:ilvl="3" w:tplc="87ECF24E">
      <w:start w:val="1"/>
      <w:numFmt w:val="bullet"/>
      <w:lvlText w:val=""/>
      <w:lvlJc w:val="left"/>
      <w:pPr>
        <w:ind w:left="1600" w:hanging="360"/>
      </w:pPr>
      <w:rPr>
        <w:rFonts w:ascii="Symbol" w:hAnsi="Symbol"/>
      </w:rPr>
    </w:lvl>
    <w:lvl w:ilvl="4" w:tplc="4A7A8D30">
      <w:start w:val="1"/>
      <w:numFmt w:val="bullet"/>
      <w:lvlText w:val="o"/>
      <w:lvlJc w:val="left"/>
      <w:pPr>
        <w:ind w:left="2000" w:hanging="360"/>
      </w:pPr>
      <w:rPr>
        <w:rFonts w:ascii="Courier New" w:hAnsi="Courier New"/>
      </w:rPr>
    </w:lvl>
    <w:lvl w:ilvl="5" w:tplc="D6D8C0E2">
      <w:start w:val="1"/>
      <w:numFmt w:val="bullet"/>
      <w:lvlText w:val=""/>
      <w:lvlJc w:val="left"/>
      <w:pPr>
        <w:ind w:left="2400" w:hanging="360"/>
      </w:pPr>
      <w:rPr>
        <w:rFonts w:ascii="Wingdings" w:hAnsi="Wingdings"/>
      </w:rPr>
    </w:lvl>
    <w:lvl w:ilvl="6" w:tplc="3CC0114C">
      <w:start w:val="1"/>
      <w:numFmt w:val="bullet"/>
      <w:lvlText w:val=""/>
      <w:lvlJc w:val="left"/>
      <w:pPr>
        <w:ind w:left="2800" w:hanging="360"/>
      </w:pPr>
      <w:rPr>
        <w:rFonts w:ascii="Symbol" w:hAnsi="Symbol"/>
      </w:rPr>
    </w:lvl>
    <w:lvl w:ilvl="7" w:tplc="0EECE5C6">
      <w:start w:val="1"/>
      <w:numFmt w:val="bullet"/>
      <w:lvlText w:val="o"/>
      <w:lvlJc w:val="left"/>
      <w:pPr>
        <w:ind w:left="3200" w:hanging="360"/>
      </w:pPr>
      <w:rPr>
        <w:rFonts w:ascii="Courier New" w:hAnsi="Courier New"/>
      </w:rPr>
    </w:lvl>
    <w:lvl w:ilvl="8" w:tplc="A400219A">
      <w:numFmt w:val="decimal"/>
      <w:lvlText w:val=""/>
      <w:lvlJc w:val="left"/>
    </w:lvl>
  </w:abstractNum>
  <w:abstractNum w:abstractNumId="15" w15:restartNumberingAfterBreak="0">
    <w:nsid w:val="4AE2122A"/>
    <w:multiLevelType w:val="hybridMultilevel"/>
    <w:tmpl w:val="FFE457B8"/>
    <w:lvl w:ilvl="0" w:tplc="B5ECCF28">
      <w:start w:val="1"/>
      <w:numFmt w:val="bullet"/>
      <w:lvlText w:val="•"/>
      <w:lvlJc w:val="left"/>
      <w:pPr>
        <w:tabs>
          <w:tab w:val="num" w:pos="720"/>
        </w:tabs>
        <w:ind w:left="720" w:hanging="360"/>
      </w:pPr>
      <w:rPr>
        <w:rFonts w:ascii="Corbel" w:hAnsi="Corbel" w:hint="default"/>
      </w:rPr>
    </w:lvl>
    <w:lvl w:ilvl="1" w:tplc="B3C07EE2" w:tentative="1">
      <w:start w:val="1"/>
      <w:numFmt w:val="bullet"/>
      <w:lvlText w:val="•"/>
      <w:lvlJc w:val="left"/>
      <w:pPr>
        <w:tabs>
          <w:tab w:val="num" w:pos="1440"/>
        </w:tabs>
        <w:ind w:left="1440" w:hanging="360"/>
      </w:pPr>
      <w:rPr>
        <w:rFonts w:ascii="Corbel" w:hAnsi="Corbel" w:hint="default"/>
      </w:rPr>
    </w:lvl>
    <w:lvl w:ilvl="2" w:tplc="3648EC1A" w:tentative="1">
      <w:start w:val="1"/>
      <w:numFmt w:val="bullet"/>
      <w:lvlText w:val="•"/>
      <w:lvlJc w:val="left"/>
      <w:pPr>
        <w:tabs>
          <w:tab w:val="num" w:pos="2160"/>
        </w:tabs>
        <w:ind w:left="2160" w:hanging="360"/>
      </w:pPr>
      <w:rPr>
        <w:rFonts w:ascii="Corbel" w:hAnsi="Corbel" w:hint="default"/>
      </w:rPr>
    </w:lvl>
    <w:lvl w:ilvl="3" w:tplc="602AA25A" w:tentative="1">
      <w:start w:val="1"/>
      <w:numFmt w:val="bullet"/>
      <w:lvlText w:val="•"/>
      <w:lvlJc w:val="left"/>
      <w:pPr>
        <w:tabs>
          <w:tab w:val="num" w:pos="2880"/>
        </w:tabs>
        <w:ind w:left="2880" w:hanging="360"/>
      </w:pPr>
      <w:rPr>
        <w:rFonts w:ascii="Corbel" w:hAnsi="Corbel" w:hint="default"/>
      </w:rPr>
    </w:lvl>
    <w:lvl w:ilvl="4" w:tplc="D3724FFE" w:tentative="1">
      <w:start w:val="1"/>
      <w:numFmt w:val="bullet"/>
      <w:lvlText w:val="•"/>
      <w:lvlJc w:val="left"/>
      <w:pPr>
        <w:tabs>
          <w:tab w:val="num" w:pos="3600"/>
        </w:tabs>
        <w:ind w:left="3600" w:hanging="360"/>
      </w:pPr>
      <w:rPr>
        <w:rFonts w:ascii="Corbel" w:hAnsi="Corbel" w:hint="default"/>
      </w:rPr>
    </w:lvl>
    <w:lvl w:ilvl="5" w:tplc="2FCCF668" w:tentative="1">
      <w:start w:val="1"/>
      <w:numFmt w:val="bullet"/>
      <w:lvlText w:val="•"/>
      <w:lvlJc w:val="left"/>
      <w:pPr>
        <w:tabs>
          <w:tab w:val="num" w:pos="4320"/>
        </w:tabs>
        <w:ind w:left="4320" w:hanging="360"/>
      </w:pPr>
      <w:rPr>
        <w:rFonts w:ascii="Corbel" w:hAnsi="Corbel" w:hint="default"/>
      </w:rPr>
    </w:lvl>
    <w:lvl w:ilvl="6" w:tplc="B73C2176" w:tentative="1">
      <w:start w:val="1"/>
      <w:numFmt w:val="bullet"/>
      <w:lvlText w:val="•"/>
      <w:lvlJc w:val="left"/>
      <w:pPr>
        <w:tabs>
          <w:tab w:val="num" w:pos="5040"/>
        </w:tabs>
        <w:ind w:left="5040" w:hanging="360"/>
      </w:pPr>
      <w:rPr>
        <w:rFonts w:ascii="Corbel" w:hAnsi="Corbel" w:hint="default"/>
      </w:rPr>
    </w:lvl>
    <w:lvl w:ilvl="7" w:tplc="06986832" w:tentative="1">
      <w:start w:val="1"/>
      <w:numFmt w:val="bullet"/>
      <w:lvlText w:val="•"/>
      <w:lvlJc w:val="left"/>
      <w:pPr>
        <w:tabs>
          <w:tab w:val="num" w:pos="5760"/>
        </w:tabs>
        <w:ind w:left="5760" w:hanging="360"/>
      </w:pPr>
      <w:rPr>
        <w:rFonts w:ascii="Corbel" w:hAnsi="Corbel" w:hint="default"/>
      </w:rPr>
    </w:lvl>
    <w:lvl w:ilvl="8" w:tplc="E7D8CB4E" w:tentative="1">
      <w:start w:val="1"/>
      <w:numFmt w:val="bullet"/>
      <w:lvlText w:val="•"/>
      <w:lvlJc w:val="left"/>
      <w:pPr>
        <w:tabs>
          <w:tab w:val="num" w:pos="6480"/>
        </w:tabs>
        <w:ind w:left="6480" w:hanging="360"/>
      </w:pPr>
      <w:rPr>
        <w:rFonts w:ascii="Corbel" w:hAnsi="Corbel" w:hint="default"/>
      </w:rPr>
    </w:lvl>
  </w:abstractNum>
  <w:abstractNum w:abstractNumId="16" w15:restartNumberingAfterBreak="0">
    <w:nsid w:val="50F22692"/>
    <w:multiLevelType w:val="hybridMultilevel"/>
    <w:tmpl w:val="AD0655FC"/>
    <w:lvl w:ilvl="0" w:tplc="32AA1462">
      <w:start w:val="1"/>
      <w:numFmt w:val="bullet"/>
      <w:lvlText w:val=""/>
      <w:lvlJc w:val="left"/>
      <w:pPr>
        <w:ind w:left="400" w:hanging="360"/>
      </w:pPr>
      <w:rPr>
        <w:rFonts w:ascii="Symbol" w:hAnsi="Symbol"/>
      </w:rPr>
    </w:lvl>
    <w:lvl w:ilvl="1" w:tplc="452C1D88">
      <w:start w:val="1"/>
      <w:numFmt w:val="bullet"/>
      <w:lvlText w:val="o"/>
      <w:lvlJc w:val="left"/>
      <w:pPr>
        <w:ind w:left="800" w:hanging="360"/>
      </w:pPr>
      <w:rPr>
        <w:rFonts w:ascii="Courier New" w:hAnsi="Courier New"/>
      </w:rPr>
    </w:lvl>
    <w:lvl w:ilvl="2" w:tplc="459A9FEC">
      <w:start w:val="1"/>
      <w:numFmt w:val="bullet"/>
      <w:lvlText w:val=""/>
      <w:lvlJc w:val="left"/>
      <w:pPr>
        <w:ind w:left="1200" w:hanging="360"/>
      </w:pPr>
      <w:rPr>
        <w:rFonts w:ascii="Wingdings" w:hAnsi="Wingdings"/>
      </w:rPr>
    </w:lvl>
    <w:lvl w:ilvl="3" w:tplc="89AC0260">
      <w:start w:val="1"/>
      <w:numFmt w:val="bullet"/>
      <w:lvlText w:val=""/>
      <w:lvlJc w:val="left"/>
      <w:pPr>
        <w:ind w:left="1600" w:hanging="360"/>
      </w:pPr>
      <w:rPr>
        <w:rFonts w:ascii="Symbol" w:hAnsi="Symbol"/>
      </w:rPr>
    </w:lvl>
    <w:lvl w:ilvl="4" w:tplc="77B6E5CE">
      <w:start w:val="1"/>
      <w:numFmt w:val="bullet"/>
      <w:lvlText w:val="o"/>
      <w:lvlJc w:val="left"/>
      <w:pPr>
        <w:ind w:left="2000" w:hanging="360"/>
      </w:pPr>
      <w:rPr>
        <w:rFonts w:ascii="Courier New" w:hAnsi="Courier New"/>
      </w:rPr>
    </w:lvl>
    <w:lvl w:ilvl="5" w:tplc="973EA5EC">
      <w:start w:val="1"/>
      <w:numFmt w:val="bullet"/>
      <w:lvlText w:val=""/>
      <w:lvlJc w:val="left"/>
      <w:pPr>
        <w:ind w:left="2400" w:hanging="360"/>
      </w:pPr>
      <w:rPr>
        <w:rFonts w:ascii="Wingdings" w:hAnsi="Wingdings"/>
      </w:rPr>
    </w:lvl>
    <w:lvl w:ilvl="6" w:tplc="E5603B2E">
      <w:start w:val="1"/>
      <w:numFmt w:val="bullet"/>
      <w:lvlText w:val=""/>
      <w:lvlJc w:val="left"/>
      <w:pPr>
        <w:ind w:left="2800" w:hanging="360"/>
      </w:pPr>
      <w:rPr>
        <w:rFonts w:ascii="Symbol" w:hAnsi="Symbol"/>
      </w:rPr>
    </w:lvl>
    <w:lvl w:ilvl="7" w:tplc="C87E3552">
      <w:start w:val="1"/>
      <w:numFmt w:val="bullet"/>
      <w:lvlText w:val="o"/>
      <w:lvlJc w:val="left"/>
      <w:pPr>
        <w:ind w:left="3200" w:hanging="360"/>
      </w:pPr>
      <w:rPr>
        <w:rFonts w:ascii="Courier New" w:hAnsi="Courier New"/>
      </w:rPr>
    </w:lvl>
    <w:lvl w:ilvl="8" w:tplc="FF0E6190">
      <w:numFmt w:val="decimal"/>
      <w:lvlText w:val=""/>
      <w:lvlJc w:val="left"/>
    </w:lvl>
  </w:abstractNum>
  <w:abstractNum w:abstractNumId="17" w15:restartNumberingAfterBreak="0">
    <w:nsid w:val="5E664CB1"/>
    <w:multiLevelType w:val="hybridMultilevel"/>
    <w:tmpl w:val="E19245E0"/>
    <w:lvl w:ilvl="0" w:tplc="251C2D9C">
      <w:start w:val="1"/>
      <w:numFmt w:val="bullet"/>
      <w:lvlText w:val=""/>
      <w:lvlJc w:val="left"/>
      <w:pPr>
        <w:ind w:left="400" w:hanging="360"/>
      </w:pPr>
      <w:rPr>
        <w:rFonts w:ascii="Symbol" w:hAnsi="Symbol"/>
      </w:rPr>
    </w:lvl>
    <w:lvl w:ilvl="1" w:tplc="4A1C8A6C">
      <w:start w:val="1"/>
      <w:numFmt w:val="bullet"/>
      <w:lvlText w:val="o"/>
      <w:lvlJc w:val="left"/>
      <w:pPr>
        <w:ind w:left="800" w:hanging="360"/>
      </w:pPr>
      <w:rPr>
        <w:rFonts w:ascii="Courier New" w:hAnsi="Courier New"/>
      </w:rPr>
    </w:lvl>
    <w:lvl w:ilvl="2" w:tplc="D2F8EE62">
      <w:start w:val="1"/>
      <w:numFmt w:val="bullet"/>
      <w:lvlText w:val=""/>
      <w:lvlJc w:val="left"/>
      <w:pPr>
        <w:ind w:left="1200" w:hanging="360"/>
      </w:pPr>
      <w:rPr>
        <w:rFonts w:ascii="Wingdings" w:hAnsi="Wingdings"/>
      </w:rPr>
    </w:lvl>
    <w:lvl w:ilvl="3" w:tplc="A5FA03F2">
      <w:start w:val="1"/>
      <w:numFmt w:val="bullet"/>
      <w:lvlText w:val=""/>
      <w:lvlJc w:val="left"/>
      <w:pPr>
        <w:ind w:left="1600" w:hanging="360"/>
      </w:pPr>
      <w:rPr>
        <w:rFonts w:ascii="Symbol" w:hAnsi="Symbol"/>
      </w:rPr>
    </w:lvl>
    <w:lvl w:ilvl="4" w:tplc="A68A73E2">
      <w:start w:val="1"/>
      <w:numFmt w:val="bullet"/>
      <w:lvlText w:val="o"/>
      <w:lvlJc w:val="left"/>
      <w:pPr>
        <w:ind w:left="2000" w:hanging="360"/>
      </w:pPr>
      <w:rPr>
        <w:rFonts w:ascii="Courier New" w:hAnsi="Courier New"/>
      </w:rPr>
    </w:lvl>
    <w:lvl w:ilvl="5" w:tplc="32F65F36">
      <w:start w:val="1"/>
      <w:numFmt w:val="bullet"/>
      <w:lvlText w:val=""/>
      <w:lvlJc w:val="left"/>
      <w:pPr>
        <w:ind w:left="2400" w:hanging="360"/>
      </w:pPr>
      <w:rPr>
        <w:rFonts w:ascii="Wingdings" w:hAnsi="Wingdings"/>
      </w:rPr>
    </w:lvl>
    <w:lvl w:ilvl="6" w:tplc="307C889C">
      <w:start w:val="1"/>
      <w:numFmt w:val="bullet"/>
      <w:lvlText w:val=""/>
      <w:lvlJc w:val="left"/>
      <w:pPr>
        <w:ind w:left="2800" w:hanging="360"/>
      </w:pPr>
      <w:rPr>
        <w:rFonts w:ascii="Symbol" w:hAnsi="Symbol"/>
      </w:rPr>
    </w:lvl>
    <w:lvl w:ilvl="7" w:tplc="417EEDE6">
      <w:start w:val="1"/>
      <w:numFmt w:val="bullet"/>
      <w:lvlText w:val="o"/>
      <w:lvlJc w:val="left"/>
      <w:pPr>
        <w:ind w:left="3200" w:hanging="360"/>
      </w:pPr>
      <w:rPr>
        <w:rFonts w:ascii="Courier New" w:hAnsi="Courier New"/>
      </w:rPr>
    </w:lvl>
    <w:lvl w:ilvl="8" w:tplc="2CB0D74A">
      <w:numFmt w:val="decimal"/>
      <w:lvlText w:val=""/>
      <w:lvlJc w:val="left"/>
    </w:lvl>
  </w:abstractNum>
  <w:abstractNum w:abstractNumId="18" w15:restartNumberingAfterBreak="0">
    <w:nsid w:val="69390748"/>
    <w:multiLevelType w:val="hybridMultilevel"/>
    <w:tmpl w:val="F1F61534"/>
    <w:lvl w:ilvl="0" w:tplc="C0C62648">
      <w:start w:val="1"/>
      <w:numFmt w:val="bullet"/>
      <w:lvlText w:val=""/>
      <w:lvlJc w:val="left"/>
      <w:pPr>
        <w:ind w:left="400" w:hanging="360"/>
      </w:pPr>
      <w:rPr>
        <w:rFonts w:ascii="Symbol" w:hAnsi="Symbol"/>
      </w:rPr>
    </w:lvl>
    <w:lvl w:ilvl="1" w:tplc="05341370">
      <w:start w:val="1"/>
      <w:numFmt w:val="bullet"/>
      <w:lvlText w:val="o"/>
      <w:lvlJc w:val="left"/>
      <w:pPr>
        <w:ind w:left="800" w:hanging="360"/>
      </w:pPr>
      <w:rPr>
        <w:rFonts w:ascii="Courier New" w:hAnsi="Courier New"/>
      </w:rPr>
    </w:lvl>
    <w:lvl w:ilvl="2" w:tplc="0980F7FA">
      <w:start w:val="1"/>
      <w:numFmt w:val="bullet"/>
      <w:lvlText w:val=""/>
      <w:lvlJc w:val="left"/>
      <w:pPr>
        <w:ind w:left="1200" w:hanging="360"/>
      </w:pPr>
      <w:rPr>
        <w:rFonts w:ascii="Wingdings" w:hAnsi="Wingdings"/>
      </w:rPr>
    </w:lvl>
    <w:lvl w:ilvl="3" w:tplc="D47878F2">
      <w:start w:val="1"/>
      <w:numFmt w:val="bullet"/>
      <w:lvlText w:val=""/>
      <w:lvlJc w:val="left"/>
      <w:pPr>
        <w:ind w:left="1600" w:hanging="360"/>
      </w:pPr>
      <w:rPr>
        <w:rFonts w:ascii="Symbol" w:hAnsi="Symbol"/>
      </w:rPr>
    </w:lvl>
    <w:lvl w:ilvl="4" w:tplc="3E186846">
      <w:start w:val="1"/>
      <w:numFmt w:val="bullet"/>
      <w:lvlText w:val="o"/>
      <w:lvlJc w:val="left"/>
      <w:pPr>
        <w:ind w:left="2000" w:hanging="360"/>
      </w:pPr>
      <w:rPr>
        <w:rFonts w:ascii="Courier New" w:hAnsi="Courier New"/>
      </w:rPr>
    </w:lvl>
    <w:lvl w:ilvl="5" w:tplc="B3E2840E">
      <w:start w:val="1"/>
      <w:numFmt w:val="bullet"/>
      <w:lvlText w:val=""/>
      <w:lvlJc w:val="left"/>
      <w:pPr>
        <w:ind w:left="2400" w:hanging="360"/>
      </w:pPr>
      <w:rPr>
        <w:rFonts w:ascii="Wingdings" w:hAnsi="Wingdings"/>
      </w:rPr>
    </w:lvl>
    <w:lvl w:ilvl="6" w:tplc="91D0490A">
      <w:start w:val="1"/>
      <w:numFmt w:val="bullet"/>
      <w:lvlText w:val=""/>
      <w:lvlJc w:val="left"/>
      <w:pPr>
        <w:ind w:left="2800" w:hanging="360"/>
      </w:pPr>
      <w:rPr>
        <w:rFonts w:ascii="Symbol" w:hAnsi="Symbol"/>
      </w:rPr>
    </w:lvl>
    <w:lvl w:ilvl="7" w:tplc="880A8FCA">
      <w:start w:val="1"/>
      <w:numFmt w:val="bullet"/>
      <w:lvlText w:val="o"/>
      <w:lvlJc w:val="left"/>
      <w:pPr>
        <w:ind w:left="3200" w:hanging="360"/>
      </w:pPr>
      <w:rPr>
        <w:rFonts w:ascii="Courier New" w:hAnsi="Courier New"/>
      </w:rPr>
    </w:lvl>
    <w:lvl w:ilvl="8" w:tplc="CA6A0008">
      <w:numFmt w:val="decimal"/>
      <w:lvlText w:val=""/>
      <w:lvlJc w:val="left"/>
    </w:lvl>
  </w:abstractNum>
  <w:abstractNum w:abstractNumId="19" w15:restartNumberingAfterBreak="0">
    <w:nsid w:val="6C026848"/>
    <w:multiLevelType w:val="hybridMultilevel"/>
    <w:tmpl w:val="DB2E1806"/>
    <w:lvl w:ilvl="0" w:tplc="E9AAAC6C">
      <w:start w:val="1"/>
      <w:numFmt w:val="bullet"/>
      <w:lvlText w:val=""/>
      <w:lvlJc w:val="left"/>
      <w:pPr>
        <w:ind w:left="400" w:hanging="360"/>
      </w:pPr>
      <w:rPr>
        <w:rFonts w:ascii="Symbol" w:hAnsi="Symbol"/>
      </w:rPr>
    </w:lvl>
    <w:lvl w:ilvl="1" w:tplc="35405306">
      <w:start w:val="1"/>
      <w:numFmt w:val="bullet"/>
      <w:lvlText w:val="o"/>
      <w:lvlJc w:val="left"/>
      <w:pPr>
        <w:ind w:left="800" w:hanging="360"/>
      </w:pPr>
      <w:rPr>
        <w:rFonts w:ascii="Courier New" w:hAnsi="Courier New"/>
      </w:rPr>
    </w:lvl>
    <w:lvl w:ilvl="2" w:tplc="9BAED1E0">
      <w:start w:val="1"/>
      <w:numFmt w:val="bullet"/>
      <w:lvlText w:val=""/>
      <w:lvlJc w:val="left"/>
      <w:pPr>
        <w:ind w:left="1200" w:hanging="360"/>
      </w:pPr>
      <w:rPr>
        <w:rFonts w:ascii="Wingdings" w:hAnsi="Wingdings"/>
      </w:rPr>
    </w:lvl>
    <w:lvl w:ilvl="3" w:tplc="224044E2">
      <w:start w:val="1"/>
      <w:numFmt w:val="bullet"/>
      <w:lvlText w:val=""/>
      <w:lvlJc w:val="left"/>
      <w:pPr>
        <w:ind w:left="1600" w:hanging="360"/>
      </w:pPr>
      <w:rPr>
        <w:rFonts w:ascii="Symbol" w:hAnsi="Symbol"/>
      </w:rPr>
    </w:lvl>
    <w:lvl w:ilvl="4" w:tplc="EDA8F966">
      <w:start w:val="1"/>
      <w:numFmt w:val="bullet"/>
      <w:lvlText w:val="o"/>
      <w:lvlJc w:val="left"/>
      <w:pPr>
        <w:ind w:left="2000" w:hanging="360"/>
      </w:pPr>
      <w:rPr>
        <w:rFonts w:ascii="Courier New" w:hAnsi="Courier New"/>
      </w:rPr>
    </w:lvl>
    <w:lvl w:ilvl="5" w:tplc="70B098B2">
      <w:start w:val="1"/>
      <w:numFmt w:val="bullet"/>
      <w:lvlText w:val=""/>
      <w:lvlJc w:val="left"/>
      <w:pPr>
        <w:ind w:left="2400" w:hanging="360"/>
      </w:pPr>
      <w:rPr>
        <w:rFonts w:ascii="Wingdings" w:hAnsi="Wingdings"/>
      </w:rPr>
    </w:lvl>
    <w:lvl w:ilvl="6" w:tplc="85463930">
      <w:start w:val="1"/>
      <w:numFmt w:val="bullet"/>
      <w:lvlText w:val=""/>
      <w:lvlJc w:val="left"/>
      <w:pPr>
        <w:ind w:left="2800" w:hanging="360"/>
      </w:pPr>
      <w:rPr>
        <w:rFonts w:ascii="Symbol" w:hAnsi="Symbol"/>
      </w:rPr>
    </w:lvl>
    <w:lvl w:ilvl="7" w:tplc="6DCA53E6">
      <w:start w:val="1"/>
      <w:numFmt w:val="bullet"/>
      <w:lvlText w:val="o"/>
      <w:lvlJc w:val="left"/>
      <w:pPr>
        <w:ind w:left="3200" w:hanging="360"/>
      </w:pPr>
      <w:rPr>
        <w:rFonts w:ascii="Courier New" w:hAnsi="Courier New"/>
      </w:rPr>
    </w:lvl>
    <w:lvl w:ilvl="8" w:tplc="0B2025D2">
      <w:numFmt w:val="decimal"/>
      <w:lvlText w:val=""/>
      <w:lvlJc w:val="left"/>
    </w:lvl>
  </w:abstractNum>
  <w:abstractNum w:abstractNumId="20" w15:restartNumberingAfterBreak="0">
    <w:nsid w:val="7066456F"/>
    <w:multiLevelType w:val="hybridMultilevel"/>
    <w:tmpl w:val="CF98953A"/>
    <w:lvl w:ilvl="0" w:tplc="46B88D44">
      <w:start w:val="1"/>
      <w:numFmt w:val="bullet"/>
      <w:lvlText w:val=""/>
      <w:lvlJc w:val="left"/>
      <w:pPr>
        <w:ind w:left="400" w:hanging="360"/>
      </w:pPr>
      <w:rPr>
        <w:rFonts w:ascii="Symbol" w:hAnsi="Symbol"/>
      </w:rPr>
    </w:lvl>
    <w:lvl w:ilvl="1" w:tplc="079072AE">
      <w:start w:val="1"/>
      <w:numFmt w:val="bullet"/>
      <w:lvlText w:val="o"/>
      <w:lvlJc w:val="left"/>
      <w:pPr>
        <w:ind w:left="800" w:hanging="360"/>
      </w:pPr>
      <w:rPr>
        <w:rFonts w:ascii="Courier New" w:hAnsi="Courier New"/>
      </w:rPr>
    </w:lvl>
    <w:lvl w:ilvl="2" w:tplc="EDAA1CFE">
      <w:start w:val="1"/>
      <w:numFmt w:val="bullet"/>
      <w:lvlText w:val=""/>
      <w:lvlJc w:val="left"/>
      <w:pPr>
        <w:ind w:left="1200" w:hanging="360"/>
      </w:pPr>
      <w:rPr>
        <w:rFonts w:ascii="Wingdings" w:hAnsi="Wingdings"/>
      </w:rPr>
    </w:lvl>
    <w:lvl w:ilvl="3" w:tplc="ACC46BEE">
      <w:start w:val="1"/>
      <w:numFmt w:val="bullet"/>
      <w:lvlText w:val=""/>
      <w:lvlJc w:val="left"/>
      <w:pPr>
        <w:ind w:left="1600" w:hanging="360"/>
      </w:pPr>
      <w:rPr>
        <w:rFonts w:ascii="Symbol" w:hAnsi="Symbol"/>
      </w:rPr>
    </w:lvl>
    <w:lvl w:ilvl="4" w:tplc="E4C64456">
      <w:start w:val="1"/>
      <w:numFmt w:val="bullet"/>
      <w:lvlText w:val="o"/>
      <w:lvlJc w:val="left"/>
      <w:pPr>
        <w:ind w:left="2000" w:hanging="360"/>
      </w:pPr>
      <w:rPr>
        <w:rFonts w:ascii="Courier New" w:hAnsi="Courier New"/>
      </w:rPr>
    </w:lvl>
    <w:lvl w:ilvl="5" w:tplc="2CECCFBE">
      <w:start w:val="1"/>
      <w:numFmt w:val="bullet"/>
      <w:lvlText w:val=""/>
      <w:lvlJc w:val="left"/>
      <w:pPr>
        <w:ind w:left="2400" w:hanging="360"/>
      </w:pPr>
      <w:rPr>
        <w:rFonts w:ascii="Wingdings" w:hAnsi="Wingdings"/>
      </w:rPr>
    </w:lvl>
    <w:lvl w:ilvl="6" w:tplc="233881EA">
      <w:start w:val="1"/>
      <w:numFmt w:val="bullet"/>
      <w:lvlText w:val=""/>
      <w:lvlJc w:val="left"/>
      <w:pPr>
        <w:ind w:left="2800" w:hanging="360"/>
      </w:pPr>
      <w:rPr>
        <w:rFonts w:ascii="Symbol" w:hAnsi="Symbol"/>
      </w:rPr>
    </w:lvl>
    <w:lvl w:ilvl="7" w:tplc="5FE8CF4A">
      <w:start w:val="1"/>
      <w:numFmt w:val="bullet"/>
      <w:lvlText w:val="o"/>
      <w:lvlJc w:val="left"/>
      <w:pPr>
        <w:ind w:left="3200" w:hanging="360"/>
      </w:pPr>
      <w:rPr>
        <w:rFonts w:ascii="Courier New" w:hAnsi="Courier New"/>
      </w:rPr>
    </w:lvl>
    <w:lvl w:ilvl="8" w:tplc="CCDCA40C">
      <w:numFmt w:val="decimal"/>
      <w:lvlText w:val=""/>
      <w:lvlJc w:val="left"/>
    </w:lvl>
  </w:abstractNum>
  <w:abstractNum w:abstractNumId="21" w15:restartNumberingAfterBreak="0">
    <w:nsid w:val="72946C70"/>
    <w:multiLevelType w:val="hybridMultilevel"/>
    <w:tmpl w:val="972A94A2"/>
    <w:lvl w:ilvl="0" w:tplc="B6009808">
      <w:start w:val="1"/>
      <w:numFmt w:val="bullet"/>
      <w:lvlText w:val=""/>
      <w:lvlJc w:val="left"/>
      <w:pPr>
        <w:ind w:left="400" w:hanging="360"/>
      </w:pPr>
      <w:rPr>
        <w:rFonts w:ascii="Symbol" w:hAnsi="Symbol"/>
      </w:rPr>
    </w:lvl>
    <w:lvl w:ilvl="1" w:tplc="F53A4362">
      <w:start w:val="1"/>
      <w:numFmt w:val="bullet"/>
      <w:lvlText w:val="o"/>
      <w:lvlJc w:val="left"/>
      <w:pPr>
        <w:ind w:left="800" w:hanging="360"/>
      </w:pPr>
      <w:rPr>
        <w:rFonts w:ascii="Courier New" w:hAnsi="Courier New"/>
      </w:rPr>
    </w:lvl>
    <w:lvl w:ilvl="2" w:tplc="86141A62">
      <w:start w:val="1"/>
      <w:numFmt w:val="bullet"/>
      <w:lvlText w:val=""/>
      <w:lvlJc w:val="left"/>
      <w:pPr>
        <w:ind w:left="1200" w:hanging="360"/>
      </w:pPr>
      <w:rPr>
        <w:rFonts w:ascii="Wingdings" w:hAnsi="Wingdings"/>
      </w:rPr>
    </w:lvl>
    <w:lvl w:ilvl="3" w:tplc="AA563518">
      <w:start w:val="1"/>
      <w:numFmt w:val="bullet"/>
      <w:lvlText w:val=""/>
      <w:lvlJc w:val="left"/>
      <w:pPr>
        <w:ind w:left="1600" w:hanging="360"/>
      </w:pPr>
      <w:rPr>
        <w:rFonts w:ascii="Symbol" w:hAnsi="Symbol"/>
      </w:rPr>
    </w:lvl>
    <w:lvl w:ilvl="4" w:tplc="48B24252">
      <w:start w:val="1"/>
      <w:numFmt w:val="bullet"/>
      <w:lvlText w:val="o"/>
      <w:lvlJc w:val="left"/>
      <w:pPr>
        <w:ind w:left="2000" w:hanging="360"/>
      </w:pPr>
      <w:rPr>
        <w:rFonts w:ascii="Courier New" w:hAnsi="Courier New"/>
      </w:rPr>
    </w:lvl>
    <w:lvl w:ilvl="5" w:tplc="BC6AAC9C">
      <w:start w:val="1"/>
      <w:numFmt w:val="bullet"/>
      <w:lvlText w:val=""/>
      <w:lvlJc w:val="left"/>
      <w:pPr>
        <w:ind w:left="2400" w:hanging="360"/>
      </w:pPr>
      <w:rPr>
        <w:rFonts w:ascii="Wingdings" w:hAnsi="Wingdings"/>
      </w:rPr>
    </w:lvl>
    <w:lvl w:ilvl="6" w:tplc="90D00854">
      <w:start w:val="1"/>
      <w:numFmt w:val="bullet"/>
      <w:lvlText w:val=""/>
      <w:lvlJc w:val="left"/>
      <w:pPr>
        <w:ind w:left="2800" w:hanging="360"/>
      </w:pPr>
      <w:rPr>
        <w:rFonts w:ascii="Symbol" w:hAnsi="Symbol"/>
      </w:rPr>
    </w:lvl>
    <w:lvl w:ilvl="7" w:tplc="D5AA72EC">
      <w:start w:val="1"/>
      <w:numFmt w:val="bullet"/>
      <w:lvlText w:val="o"/>
      <w:lvlJc w:val="left"/>
      <w:pPr>
        <w:ind w:left="3200" w:hanging="360"/>
      </w:pPr>
      <w:rPr>
        <w:rFonts w:ascii="Courier New" w:hAnsi="Courier New"/>
      </w:rPr>
    </w:lvl>
    <w:lvl w:ilvl="8" w:tplc="6CD0EE1C">
      <w:numFmt w:val="decimal"/>
      <w:lvlText w:val=""/>
      <w:lvlJc w:val="left"/>
    </w:lvl>
  </w:abstractNum>
  <w:abstractNum w:abstractNumId="22" w15:restartNumberingAfterBreak="0">
    <w:nsid w:val="7DF4431F"/>
    <w:multiLevelType w:val="hybridMultilevel"/>
    <w:tmpl w:val="86CE0BC0"/>
    <w:lvl w:ilvl="0" w:tplc="2DEC2B2C">
      <w:start w:val="1"/>
      <w:numFmt w:val="bullet"/>
      <w:lvlText w:val=""/>
      <w:lvlJc w:val="left"/>
      <w:pPr>
        <w:ind w:left="400" w:hanging="360"/>
      </w:pPr>
      <w:rPr>
        <w:rFonts w:ascii="Symbol" w:hAnsi="Symbol"/>
      </w:rPr>
    </w:lvl>
    <w:lvl w:ilvl="1" w:tplc="C3B46BF6">
      <w:start w:val="1"/>
      <w:numFmt w:val="bullet"/>
      <w:lvlText w:val="o"/>
      <w:lvlJc w:val="left"/>
      <w:pPr>
        <w:ind w:left="800" w:hanging="360"/>
      </w:pPr>
      <w:rPr>
        <w:rFonts w:ascii="Courier New" w:hAnsi="Courier New"/>
      </w:rPr>
    </w:lvl>
    <w:lvl w:ilvl="2" w:tplc="29B8C27C">
      <w:start w:val="1"/>
      <w:numFmt w:val="bullet"/>
      <w:lvlText w:val=""/>
      <w:lvlJc w:val="left"/>
      <w:pPr>
        <w:ind w:left="1200" w:hanging="360"/>
      </w:pPr>
      <w:rPr>
        <w:rFonts w:ascii="Wingdings" w:hAnsi="Wingdings"/>
      </w:rPr>
    </w:lvl>
    <w:lvl w:ilvl="3" w:tplc="9E48A6C6">
      <w:start w:val="1"/>
      <w:numFmt w:val="bullet"/>
      <w:lvlText w:val=""/>
      <w:lvlJc w:val="left"/>
      <w:pPr>
        <w:ind w:left="1600" w:hanging="360"/>
      </w:pPr>
      <w:rPr>
        <w:rFonts w:ascii="Symbol" w:hAnsi="Symbol"/>
      </w:rPr>
    </w:lvl>
    <w:lvl w:ilvl="4" w:tplc="924CDDDA">
      <w:start w:val="1"/>
      <w:numFmt w:val="bullet"/>
      <w:lvlText w:val="o"/>
      <w:lvlJc w:val="left"/>
      <w:pPr>
        <w:ind w:left="2000" w:hanging="360"/>
      </w:pPr>
      <w:rPr>
        <w:rFonts w:ascii="Courier New" w:hAnsi="Courier New"/>
      </w:rPr>
    </w:lvl>
    <w:lvl w:ilvl="5" w:tplc="9C46D7B8">
      <w:start w:val="1"/>
      <w:numFmt w:val="bullet"/>
      <w:lvlText w:val=""/>
      <w:lvlJc w:val="left"/>
      <w:pPr>
        <w:ind w:left="2400" w:hanging="360"/>
      </w:pPr>
      <w:rPr>
        <w:rFonts w:ascii="Wingdings" w:hAnsi="Wingdings"/>
      </w:rPr>
    </w:lvl>
    <w:lvl w:ilvl="6" w:tplc="26363B30">
      <w:start w:val="1"/>
      <w:numFmt w:val="bullet"/>
      <w:lvlText w:val=""/>
      <w:lvlJc w:val="left"/>
      <w:pPr>
        <w:ind w:left="2800" w:hanging="360"/>
      </w:pPr>
      <w:rPr>
        <w:rFonts w:ascii="Symbol" w:hAnsi="Symbol"/>
      </w:rPr>
    </w:lvl>
    <w:lvl w:ilvl="7" w:tplc="0780257A">
      <w:start w:val="1"/>
      <w:numFmt w:val="bullet"/>
      <w:lvlText w:val="o"/>
      <w:lvlJc w:val="left"/>
      <w:pPr>
        <w:ind w:left="3200" w:hanging="360"/>
      </w:pPr>
      <w:rPr>
        <w:rFonts w:ascii="Courier New" w:hAnsi="Courier New"/>
      </w:rPr>
    </w:lvl>
    <w:lvl w:ilvl="8" w:tplc="26247614">
      <w:numFmt w:val="decimal"/>
      <w:lvlText w:val=""/>
      <w:lvlJc w:val="left"/>
    </w:lvl>
  </w:abstractNum>
  <w:num w:numId="1" w16cid:durableId="187065708">
    <w:abstractNumId w:val="7"/>
  </w:num>
  <w:num w:numId="2" w16cid:durableId="546532655">
    <w:abstractNumId w:val="20"/>
  </w:num>
  <w:num w:numId="3" w16cid:durableId="1033844668">
    <w:abstractNumId w:val="16"/>
  </w:num>
  <w:num w:numId="4" w16cid:durableId="1279338204">
    <w:abstractNumId w:val="5"/>
  </w:num>
  <w:num w:numId="5" w16cid:durableId="1684476197">
    <w:abstractNumId w:val="12"/>
  </w:num>
  <w:num w:numId="6" w16cid:durableId="359358565">
    <w:abstractNumId w:val="11"/>
  </w:num>
  <w:num w:numId="7" w16cid:durableId="575020085">
    <w:abstractNumId w:val="13"/>
  </w:num>
  <w:num w:numId="8" w16cid:durableId="1523200619">
    <w:abstractNumId w:val="3"/>
  </w:num>
  <w:num w:numId="9" w16cid:durableId="1985039957">
    <w:abstractNumId w:val="14"/>
  </w:num>
  <w:num w:numId="10" w16cid:durableId="1800685714">
    <w:abstractNumId w:val="17"/>
  </w:num>
  <w:num w:numId="11" w16cid:durableId="616985144">
    <w:abstractNumId w:val="4"/>
  </w:num>
  <w:num w:numId="12" w16cid:durableId="1909340978">
    <w:abstractNumId w:val="18"/>
  </w:num>
  <w:num w:numId="13" w16cid:durableId="1177696100">
    <w:abstractNumId w:val="10"/>
  </w:num>
  <w:num w:numId="14" w16cid:durableId="2103143967">
    <w:abstractNumId w:val="6"/>
  </w:num>
  <w:num w:numId="15" w16cid:durableId="1951007744">
    <w:abstractNumId w:val="1"/>
  </w:num>
  <w:num w:numId="16" w16cid:durableId="455022778">
    <w:abstractNumId w:val="2"/>
  </w:num>
  <w:num w:numId="17" w16cid:durableId="892426702">
    <w:abstractNumId w:val="21"/>
  </w:num>
  <w:num w:numId="18" w16cid:durableId="1696232909">
    <w:abstractNumId w:val="22"/>
  </w:num>
  <w:num w:numId="19" w16cid:durableId="514614235">
    <w:abstractNumId w:val="19"/>
  </w:num>
  <w:num w:numId="20" w16cid:durableId="554777801">
    <w:abstractNumId w:val="8"/>
  </w:num>
  <w:num w:numId="21" w16cid:durableId="1029794164">
    <w:abstractNumId w:val="0"/>
  </w:num>
  <w:num w:numId="22" w16cid:durableId="1667513189">
    <w:abstractNumId w:val="9"/>
  </w:num>
  <w:num w:numId="23" w16cid:durableId="15318346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1"/>
  <w:embedTrueTypeFonts/>
  <w:proofState w:spelling="clean" w:grammar="clean"/>
  <w:defaultTabStop w:val="720"/>
  <w:doNotShadeFormData/>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88C"/>
    <w:rsid w:val="00002EFE"/>
    <w:rsid w:val="000216B7"/>
    <w:rsid w:val="000531B6"/>
    <w:rsid w:val="00071491"/>
    <w:rsid w:val="0009485E"/>
    <w:rsid w:val="000C4C99"/>
    <w:rsid w:val="000D283D"/>
    <w:rsid w:val="000D6E6F"/>
    <w:rsid w:val="000F3254"/>
    <w:rsid w:val="00117CC5"/>
    <w:rsid w:val="00123464"/>
    <w:rsid w:val="00150A73"/>
    <w:rsid w:val="0016299A"/>
    <w:rsid w:val="00163349"/>
    <w:rsid w:val="00165C13"/>
    <w:rsid w:val="001776AE"/>
    <w:rsid w:val="001A63EC"/>
    <w:rsid w:val="001A7F8C"/>
    <w:rsid w:val="001F6A71"/>
    <w:rsid w:val="002350EF"/>
    <w:rsid w:val="00250F75"/>
    <w:rsid w:val="002703A3"/>
    <w:rsid w:val="0027188C"/>
    <w:rsid w:val="0027265F"/>
    <w:rsid w:val="002B6E37"/>
    <w:rsid w:val="002B7CC0"/>
    <w:rsid w:val="002C2911"/>
    <w:rsid w:val="002F2A51"/>
    <w:rsid w:val="00346B22"/>
    <w:rsid w:val="003A6EB8"/>
    <w:rsid w:val="003B0B36"/>
    <w:rsid w:val="003C34F7"/>
    <w:rsid w:val="003D7A92"/>
    <w:rsid w:val="00411400"/>
    <w:rsid w:val="004166AD"/>
    <w:rsid w:val="00416F25"/>
    <w:rsid w:val="00434311"/>
    <w:rsid w:val="004714A3"/>
    <w:rsid w:val="004B2529"/>
    <w:rsid w:val="004C0D9F"/>
    <w:rsid w:val="004C6721"/>
    <w:rsid w:val="004E459E"/>
    <w:rsid w:val="004F2619"/>
    <w:rsid w:val="005043FD"/>
    <w:rsid w:val="00505DB0"/>
    <w:rsid w:val="00527B25"/>
    <w:rsid w:val="005322D6"/>
    <w:rsid w:val="00533FB2"/>
    <w:rsid w:val="00534BBE"/>
    <w:rsid w:val="00536711"/>
    <w:rsid w:val="00551776"/>
    <w:rsid w:val="005745B9"/>
    <w:rsid w:val="0058004C"/>
    <w:rsid w:val="005B1434"/>
    <w:rsid w:val="005D7D91"/>
    <w:rsid w:val="006105F9"/>
    <w:rsid w:val="006200EB"/>
    <w:rsid w:val="006375D1"/>
    <w:rsid w:val="00655C8E"/>
    <w:rsid w:val="006576E9"/>
    <w:rsid w:val="00672C35"/>
    <w:rsid w:val="0068384C"/>
    <w:rsid w:val="00695152"/>
    <w:rsid w:val="00701EFF"/>
    <w:rsid w:val="00723FE3"/>
    <w:rsid w:val="0075251E"/>
    <w:rsid w:val="00760CFD"/>
    <w:rsid w:val="00772AF5"/>
    <w:rsid w:val="0079451A"/>
    <w:rsid w:val="007A21B6"/>
    <w:rsid w:val="007F1A08"/>
    <w:rsid w:val="00813874"/>
    <w:rsid w:val="00813B97"/>
    <w:rsid w:val="00827F7C"/>
    <w:rsid w:val="00863494"/>
    <w:rsid w:val="0088361A"/>
    <w:rsid w:val="00885A8C"/>
    <w:rsid w:val="008B40F3"/>
    <w:rsid w:val="008B62C9"/>
    <w:rsid w:val="008B7A27"/>
    <w:rsid w:val="009138C9"/>
    <w:rsid w:val="009475D8"/>
    <w:rsid w:val="0096034C"/>
    <w:rsid w:val="009639A3"/>
    <w:rsid w:val="00991E67"/>
    <w:rsid w:val="00997641"/>
    <w:rsid w:val="00997C5E"/>
    <w:rsid w:val="009A4F9A"/>
    <w:rsid w:val="009A714B"/>
    <w:rsid w:val="009C3977"/>
    <w:rsid w:val="009D5280"/>
    <w:rsid w:val="009E07A8"/>
    <w:rsid w:val="009F253D"/>
    <w:rsid w:val="00A31589"/>
    <w:rsid w:val="00A76877"/>
    <w:rsid w:val="00A8155B"/>
    <w:rsid w:val="00A85449"/>
    <w:rsid w:val="00AB6D6E"/>
    <w:rsid w:val="00AE6FE6"/>
    <w:rsid w:val="00B01A16"/>
    <w:rsid w:val="00B14B8C"/>
    <w:rsid w:val="00B37942"/>
    <w:rsid w:val="00B4209A"/>
    <w:rsid w:val="00B46D96"/>
    <w:rsid w:val="00B52E6D"/>
    <w:rsid w:val="00B701FD"/>
    <w:rsid w:val="00B845FF"/>
    <w:rsid w:val="00C25554"/>
    <w:rsid w:val="00C3203B"/>
    <w:rsid w:val="00C40C83"/>
    <w:rsid w:val="00C67E0C"/>
    <w:rsid w:val="00CA246C"/>
    <w:rsid w:val="00CA4600"/>
    <w:rsid w:val="00CC2BE9"/>
    <w:rsid w:val="00D154AF"/>
    <w:rsid w:val="00D54447"/>
    <w:rsid w:val="00D63188"/>
    <w:rsid w:val="00DA0724"/>
    <w:rsid w:val="00DD359C"/>
    <w:rsid w:val="00E73B5A"/>
    <w:rsid w:val="00E831F6"/>
    <w:rsid w:val="00EC4C7C"/>
    <w:rsid w:val="00EC5877"/>
    <w:rsid w:val="00ED37E6"/>
    <w:rsid w:val="00EF5B2B"/>
    <w:rsid w:val="00F01015"/>
    <w:rsid w:val="00F06982"/>
    <w:rsid w:val="00F244A9"/>
    <w:rsid w:val="00F370D2"/>
    <w:rsid w:val="00F912F3"/>
    <w:rsid w:val="00FA4FB9"/>
    <w:rsid w:val="00FE0557"/>
    <w:rsid w:val="12EC906D"/>
    <w:rsid w:val="19A1DB86"/>
    <w:rsid w:val="37F3271C"/>
    <w:rsid w:val="3A3F03FB"/>
    <w:rsid w:val="4B992AEF"/>
    <w:rsid w:val="634B7F3D"/>
    <w:rsid w:val="6370BDE0"/>
    <w:rsid w:val="64D135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5EEAB"/>
  <w15:docId w15:val="{B05D53F4-9387-48AA-84E9-6C9901637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077738">
      <w:bodyDiv w:val="1"/>
      <w:marLeft w:val="0"/>
      <w:marRight w:val="0"/>
      <w:marTop w:val="0"/>
      <w:marBottom w:val="0"/>
      <w:divBdr>
        <w:top w:val="none" w:sz="0" w:space="0" w:color="auto"/>
        <w:left w:val="none" w:sz="0" w:space="0" w:color="auto"/>
        <w:bottom w:val="none" w:sz="0" w:space="0" w:color="auto"/>
        <w:right w:val="none" w:sz="0" w:space="0" w:color="auto"/>
      </w:divBdr>
      <w:divsChild>
        <w:div w:id="338430596">
          <w:marLeft w:val="360"/>
          <w:marRight w:val="0"/>
          <w:marTop w:val="280"/>
          <w:marBottom w:val="0"/>
          <w:divBdr>
            <w:top w:val="none" w:sz="0" w:space="0" w:color="auto"/>
            <w:left w:val="none" w:sz="0" w:space="0" w:color="auto"/>
            <w:bottom w:val="none" w:sz="0" w:space="0" w:color="auto"/>
            <w:right w:val="none" w:sz="0" w:space="0" w:color="auto"/>
          </w:divBdr>
        </w:div>
        <w:div w:id="1010913063">
          <w:marLeft w:val="360"/>
          <w:marRight w:val="0"/>
          <w:marTop w:val="280"/>
          <w:marBottom w:val="0"/>
          <w:divBdr>
            <w:top w:val="none" w:sz="0" w:space="0" w:color="auto"/>
            <w:left w:val="none" w:sz="0" w:space="0" w:color="auto"/>
            <w:bottom w:val="none" w:sz="0" w:space="0" w:color="auto"/>
            <w:right w:val="none" w:sz="0" w:space="0" w:color="auto"/>
          </w:divBdr>
        </w:div>
        <w:div w:id="1011029207">
          <w:marLeft w:val="360"/>
          <w:marRight w:val="0"/>
          <w:marTop w:val="280"/>
          <w:marBottom w:val="0"/>
          <w:divBdr>
            <w:top w:val="none" w:sz="0" w:space="0" w:color="auto"/>
            <w:left w:val="none" w:sz="0" w:space="0" w:color="auto"/>
            <w:bottom w:val="none" w:sz="0" w:space="0" w:color="auto"/>
            <w:right w:val="none" w:sz="0" w:space="0" w:color="auto"/>
          </w:divBdr>
        </w:div>
        <w:div w:id="1237519275">
          <w:marLeft w:val="360"/>
          <w:marRight w:val="0"/>
          <w:marTop w:val="280"/>
          <w:marBottom w:val="0"/>
          <w:divBdr>
            <w:top w:val="none" w:sz="0" w:space="0" w:color="auto"/>
            <w:left w:val="none" w:sz="0" w:space="0" w:color="auto"/>
            <w:bottom w:val="none" w:sz="0" w:space="0" w:color="auto"/>
            <w:right w:val="none" w:sz="0" w:space="0" w:color="auto"/>
          </w:divBdr>
        </w:div>
        <w:div w:id="1952475211">
          <w:marLeft w:val="360"/>
          <w:marRight w:val="0"/>
          <w:marTop w:val="280"/>
          <w:marBottom w:val="0"/>
          <w:divBdr>
            <w:top w:val="none" w:sz="0" w:space="0" w:color="auto"/>
            <w:left w:val="none" w:sz="0" w:space="0" w:color="auto"/>
            <w:bottom w:val="none" w:sz="0" w:space="0" w:color="auto"/>
            <w:right w:val="none" w:sz="0" w:space="0" w:color="auto"/>
          </w:divBdr>
        </w:div>
        <w:div w:id="2069835324">
          <w:marLeft w:val="360"/>
          <w:marRight w:val="0"/>
          <w:marTop w:val="28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04AC2F9AA8E94E82458C9A1BC4EF9D" ma:contentTypeVersion="19" ma:contentTypeDescription="Create a new document." ma:contentTypeScope="" ma:versionID="7f91e3e2a3a242419a7a56b1c6a87646">
  <xsd:schema xmlns:xsd="http://www.w3.org/2001/XMLSchema" xmlns:xs="http://www.w3.org/2001/XMLSchema" xmlns:p="http://schemas.microsoft.com/office/2006/metadata/properties" xmlns:ns2="f1c7bd26-d907-4973-8aee-2a07aa2799b3" xmlns:ns3="236fa140-18a9-4b1c-94f1-8fbc7632d2d8" targetNamespace="http://schemas.microsoft.com/office/2006/metadata/properties" ma:root="true" ma:fieldsID="f6f4ef5ea7ef5849270901aade960b68" ns2:_="" ns3:_="">
    <xsd:import namespace="f1c7bd26-d907-4973-8aee-2a07aa2799b3"/>
    <xsd:import namespace="236fa140-18a9-4b1c-94f1-8fbc7632d2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bd26-d907-4973-8aee-2a07aa279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e1b174f-d1dc-42ff-9134-95c27cd4e2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6fa140-18a9-4b1c-94f1-8fbc7632d2d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7f9ce5-0094-4c64-9495-bba5c9ebbd39}" ma:internalName="TaxCatchAll" ma:showField="CatchAllData" ma:web="236fa140-18a9-4b1c-94f1-8fbc7632d2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36fa140-18a9-4b1c-94f1-8fbc7632d2d8" xsi:nil="true"/>
    <lcf76f155ced4ddcb4097134ff3c332f xmlns="f1c7bd26-d907-4973-8aee-2a07aa2799b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3E67B0-EDC4-4F32-A0D3-FB555EBCE376}"/>
</file>

<file path=customXml/itemProps2.xml><?xml version="1.0" encoding="utf-8"?>
<ds:datastoreItem xmlns:ds="http://schemas.openxmlformats.org/officeDocument/2006/customXml" ds:itemID="{5E325504-B423-450F-93AE-B4DC9F7557B9}">
  <ds:schemaRefs>
    <ds:schemaRef ds:uri="http://schemas.microsoft.com/sharepoint/v3/contenttype/forms"/>
  </ds:schemaRefs>
</ds:datastoreItem>
</file>

<file path=customXml/itemProps3.xml><?xml version="1.0" encoding="utf-8"?>
<ds:datastoreItem xmlns:ds="http://schemas.openxmlformats.org/officeDocument/2006/customXml" ds:itemID="{89401161-8705-4368-8A37-799253BD2C63}">
  <ds:schemaRefs>
    <ds:schemaRef ds:uri="http://schemas.microsoft.com/office/2006/metadata/properties"/>
    <ds:schemaRef ds:uri="http://schemas.microsoft.com/office/infopath/2007/PartnerControls"/>
    <ds:schemaRef ds:uri="236fa140-18a9-4b1c-94f1-8fbc7632d2d8"/>
    <ds:schemaRef ds:uri="f1c7bd26-d907-4973-8aee-2a07aa2799b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678</Words>
  <Characters>3719</Characters>
  <Application>Microsoft Office Word</Application>
  <DocSecurity>0</DocSecurity>
  <Lines>182</Lines>
  <Paragraphs>106</Paragraphs>
  <ScaleCrop>false</ScaleCrop>
  <Company/>
  <LinksUpToDate>false</LinksUpToDate>
  <CharactersWithSpaces>4395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Apache POI</dc:creator>
  <cp:keywords/>
  <cp:lastModifiedBy>Mrs S Pieniek-Jones</cp:lastModifiedBy>
  <cp:revision>123</cp:revision>
  <dcterms:created xsi:type="dcterms:W3CDTF">2025-07-05T06:18:00Z</dcterms:created>
  <dcterms:modified xsi:type="dcterms:W3CDTF">2026-01-30T07:03:00Z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0x0101005104AC2F9AA8E94E82458C9A1BC4EF9D</vt:lpwstr>
  </property>
  <property fmtid="{D5CDD505-2E9C-101B-9397-08002B2CF9AE}" pid="3" name="MediaServiceImageTags">
    <vt:lpwstr/>
  </property>
</Properties>
</file>