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4811" w:rsidP="00BB4811" w:rsidRDefault="00BB4811" w14:paraId="71DED1B1" w14:textId="7E4E17A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28800CD" wp14:editId="23361992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3705102" cy="1048063"/>
            <wp:effectExtent l="0" t="0" r="0" b="0"/>
            <wp:wrapNone/>
            <wp:docPr id="15266461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46111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102" cy="1048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D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BB4811" w:rsidR="008A602E">
        <w:rPr>
          <w:rFonts w:cstheme="minorHAnsi"/>
          <w:b/>
          <w:bCs/>
          <w:sz w:val="32"/>
          <w:szCs w:val="32"/>
        </w:rPr>
        <w:t xml:space="preserve">Year </w:t>
      </w:r>
      <w:r w:rsidRPr="00BB4811" w:rsidR="00BA74E0">
        <w:rPr>
          <w:rFonts w:cstheme="minorHAnsi"/>
          <w:b/>
          <w:bCs/>
          <w:sz w:val="32"/>
          <w:szCs w:val="32"/>
        </w:rPr>
        <w:t>2</w:t>
      </w:r>
      <w:r w:rsidRPr="00BB4811" w:rsidR="008A602E">
        <w:rPr>
          <w:rFonts w:cstheme="minorHAnsi"/>
          <w:b/>
          <w:bCs/>
          <w:sz w:val="32"/>
          <w:szCs w:val="32"/>
        </w:rPr>
        <w:t xml:space="preserve"> </w:t>
      </w:r>
    </w:p>
    <w:p w:rsidR="00BB4811" w:rsidP="00BB4811" w:rsidRDefault="00BB4811" w14:paraId="235FEBD8" w14:textId="77777777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:rsidR="00BB4811" w:rsidP="00EA2697" w:rsidRDefault="00BB4811" w14:paraId="1BCFCCF2" w14:textId="77777777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:rsidR="009F5AFC" w:rsidP="008F40D5" w:rsidRDefault="009E4310" w14:paraId="133ADF1C" w14:textId="38F2D241">
      <w:pPr>
        <w:spacing w:line="256" w:lineRule="auto"/>
        <w:jc w:val="center"/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</w:pPr>
      <w:proofErr w:type="gramStart"/>
      <w:r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>Yr</w:t>
      </w:r>
      <w:proofErr w:type="gramEnd"/>
      <w:r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5 </w:t>
      </w:r>
      <w:r w:rsidR="00633FEA"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>and 6</w:t>
      </w:r>
      <w:r w:rsidR="00E369C7"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</w:t>
      </w:r>
      <w:r w:rsidR="00A4054D"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>Home</w:t>
      </w:r>
      <w:r w:rsidR="0022684D">
        <w:rPr>
          <w:rFonts w:ascii="Sassoon Infant Std" w:hAnsi="Sassoon Infant Std" w:eastAsia="Calibri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Tasks</w:t>
      </w:r>
    </w:p>
    <w:p w:rsidRPr="00137F56" w:rsidR="0022684D" w:rsidP="3CE5FCCB" w:rsidRDefault="0022684D" w14:paraId="2C49D1B3" w14:textId="5B8DCF7C">
      <w:pPr>
        <w:spacing w:line="256" w:lineRule="auto"/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</w:pPr>
      <w:r w:rsidRPr="3CE5FCCB" w:rsidR="0022684D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Please find the </w:t>
      </w:r>
      <w:r w:rsidRPr="3CE5FCCB" w:rsidR="00DE648F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Year </w:t>
      </w:r>
      <w:r w:rsidRPr="3CE5FCCB" w:rsidR="001202BB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>5</w:t>
      </w:r>
      <w:r w:rsidRPr="3CE5FCCB" w:rsidR="00633FEA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 and 6</w:t>
      </w:r>
      <w:r w:rsidRPr="3CE5FCCB" w:rsidR="00DE648F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 </w:t>
      </w:r>
      <w:r w:rsidRPr="3CE5FCCB" w:rsidR="00892A30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home tasks</w:t>
      </w:r>
      <w:r w:rsidRPr="3CE5FCCB" w:rsidR="00892A30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 for </w:t>
      </w:r>
      <w:r w:rsidRPr="3CE5FCCB" w:rsidR="007D187D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Spring </w:t>
      </w:r>
      <w:r w:rsidRPr="3CE5FCCB" w:rsidR="00893EE5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>2</w:t>
      </w:r>
      <w:r w:rsidRPr="3CE5FCCB" w:rsidR="007D187D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. </w:t>
      </w:r>
      <w:r w:rsidRPr="3CE5FCCB" w:rsidR="00892A30">
        <w:rPr>
          <w:rFonts w:ascii="Sassoon Infant Std" w:hAnsi="Sassoon Infant Std" w:eastAsia="Calibri" w:cs="Calibri" w:cstheme="minorAscii"/>
          <w:kern w:val="0"/>
          <w:sz w:val="28"/>
          <w:szCs w:val="28"/>
          <w:lang w:val="en-GB"/>
          <w14:ligatures w14:val="none"/>
        </w:rPr>
        <w:t xml:space="preserve"> </w:t>
      </w:r>
    </w:p>
    <w:p w:rsidR="009F5AFC" w:rsidP="2AB1C511" w:rsidRDefault="00510545" w14:paraId="3F7C7D9A" w14:textId="76C90613">
      <w:pPr>
        <w:spacing w:line="256" w:lineRule="auto"/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</w:pPr>
      <w:r w:rsidRPr="2AB1C511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It is expected that all children </w:t>
      </w:r>
      <w:proofErr w:type="gramStart"/>
      <w:r w:rsidRPr="2AB1C511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>read</w:t>
      </w:r>
      <w:proofErr w:type="gramEnd"/>
      <w:r w:rsidRPr="2AB1C511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and practice their number skills </w:t>
      </w:r>
      <w:r w:rsidRPr="2AB1C511" w:rsidR="00892A30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>for</w:t>
      </w:r>
      <w:r w:rsidRPr="2AB1C511" w:rsidR="00B758AD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at least</w:t>
      </w:r>
      <w:r w:rsidRPr="2AB1C511" w:rsidR="00892A30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</w:t>
      </w:r>
      <w:r w:rsidRPr="2AB1C511" w:rsidR="001202BB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>20</w:t>
      </w:r>
      <w:r w:rsidRPr="2AB1C511" w:rsidR="00F37C17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- 30</w:t>
      </w:r>
      <w:r w:rsidRPr="2AB1C511" w:rsidR="00892A30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minutes every day.</w:t>
      </w:r>
      <w:r w:rsidRPr="2AB1C511" w:rsidR="00C526BC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</w:t>
      </w:r>
      <w:r w:rsidRPr="2AB1C511" w:rsidR="00A6204C">
        <w:rPr>
          <w:rFonts w:ascii="Sassoon Infant Std" w:hAnsi="Sassoon Infant Std" w:eastAsia="Calibri"/>
          <w:kern w:val="0"/>
          <w:sz w:val="28"/>
          <w:szCs w:val="28"/>
          <w:lang w:val="en-US"/>
          <w14:ligatures w14:val="none"/>
        </w:rPr>
        <w:t xml:space="preserve"> </w:t>
      </w:r>
    </w:p>
    <w:p w:rsidRPr="00633FEA" w:rsidR="00633FEA" w:rsidP="2AB1C511" w:rsidRDefault="00633FEA" w14:paraId="70CA25FF" w14:textId="32841894">
      <w:pPr>
        <w:spacing w:line="256" w:lineRule="auto"/>
        <w:rPr>
          <w:rFonts w:ascii="Sassoon Infant Std" w:hAnsi="Sassoon Infant Std" w:eastAsia="Calibri"/>
          <w:b/>
          <w:bCs/>
          <w:kern w:val="0"/>
          <w:sz w:val="28"/>
          <w:szCs w:val="28"/>
          <w:lang w:val="en-US"/>
          <w14:ligatures w14:val="none"/>
        </w:rPr>
      </w:pPr>
      <w:r w:rsidRPr="00633FEA">
        <w:rPr>
          <w:rFonts w:ascii="Sassoon Infant Std" w:hAnsi="Sassoon Infant Std" w:eastAsia="Calibri"/>
          <w:b/>
          <w:bCs/>
          <w:kern w:val="0"/>
          <w:sz w:val="28"/>
          <w:szCs w:val="28"/>
          <w:lang w:val="en-US"/>
          <w14:ligatures w14:val="none"/>
        </w:rPr>
        <w:t xml:space="preserve">Year 6 will receive additional SATs practice homework </w:t>
      </w:r>
    </w:p>
    <w:p w:rsidRPr="00137F56" w:rsidR="00892A30" w:rsidP="009F5AFC" w:rsidRDefault="00F73CD3" w14:paraId="646EAFFD" w14:textId="0E3B2786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137F56"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Reading</w:t>
      </w:r>
    </w:p>
    <w:p w:rsidRPr="00137F56" w:rsidR="00475D6D" w:rsidP="009F5AFC" w:rsidRDefault="00475D6D" w14:paraId="52387B01" w14:textId="2035A0A7">
      <w:pPr>
        <w:spacing w:line="256" w:lineRule="auto"/>
        <w:rPr>
          <w:sz w:val="18"/>
          <w:szCs w:val="18"/>
        </w:rPr>
      </w:pPr>
      <w:r w:rsidRPr="00137F56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 xml:space="preserve">Children will bring home </w:t>
      </w:r>
      <w:r w:rsidRPr="00137F56" w:rsidR="00AC6675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 xml:space="preserve">a </w:t>
      </w:r>
      <w:r w:rsidRPr="00137F56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>reading book</w:t>
      </w:r>
      <w:r w:rsidRPr="00137F56" w:rsidR="00AC6675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 xml:space="preserve">. </w:t>
      </w:r>
      <w:r w:rsidR="007434C9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>Your child will change this when they have finished</w:t>
      </w:r>
      <w:r w:rsidR="008C2023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 xml:space="preserve"> their book. 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Pr="00137F56" w:rsidR="00684479" w:rsidTr="00DE3D9C" w14:paraId="713C6A3D" w14:textId="77777777">
        <w:tc>
          <w:tcPr>
            <w:tcW w:w="1838" w:type="dxa"/>
          </w:tcPr>
          <w:p w:rsidRPr="00137F56" w:rsidR="00684479" w:rsidP="00684479" w:rsidRDefault="00684479" w14:paraId="209151DE" w14:textId="4EDA66B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:rsidRPr="00137F56" w:rsidR="00684479" w:rsidP="00684479" w:rsidRDefault="00475D6D" w14:paraId="01FE6F3E" w14:textId="67889076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:rsidRPr="00137F56" w:rsidR="00684479" w:rsidP="00684479" w:rsidRDefault="00684479" w14:paraId="18FE5CD7" w14:textId="73D05476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Pr="00137F56" w:rsidR="00684479" w:rsidTr="00DE3D9C" w14:paraId="52773F41" w14:textId="77777777">
        <w:tc>
          <w:tcPr>
            <w:tcW w:w="1838" w:type="dxa"/>
          </w:tcPr>
          <w:p w:rsidRPr="00137F56" w:rsidR="00684479" w:rsidP="00684479" w:rsidRDefault="00475D6D" w14:paraId="35C4979A" w14:textId="71BA93CA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</w:t>
            </w:r>
            <w:r w:rsidR="001202BB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5</w:t>
            </w: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4172" w:type="dxa"/>
          </w:tcPr>
          <w:p w:rsidRPr="00137F56" w:rsidR="00684479" w:rsidP="00684479" w:rsidRDefault="000D51D7" w14:paraId="51F8C915" w14:textId="26029DD1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0D51D7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Either</w:t>
            </w:r>
            <w:r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sharing </w:t>
            </w:r>
            <w:r w:rsidRPr="000D51D7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 book with a family member or</w:t>
            </w:r>
            <w:r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reading independently</w:t>
            </w:r>
          </w:p>
        </w:tc>
        <w:tc>
          <w:tcPr>
            <w:tcW w:w="3006" w:type="dxa"/>
          </w:tcPr>
          <w:p w:rsidRPr="00137F56" w:rsidR="00684479" w:rsidP="00684479" w:rsidRDefault="000D51D7" w14:paraId="5047182C" w14:textId="0EF240F1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Pr="00137F56" w:rsidR="004F262C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0</w:t>
            </w:r>
            <w:r w:rsidR="00B758AD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- 30</w:t>
            </w:r>
            <w:r w:rsidRPr="00137F56" w:rsidR="004F262C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minutes a day</w:t>
            </w:r>
          </w:p>
        </w:tc>
      </w:tr>
    </w:tbl>
    <w:p w:rsidR="001202BB" w:rsidP="009F5AFC" w:rsidRDefault="001202BB" w14:paraId="6DBA09C9" w14:textId="77777777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:rsidR="001202BB" w:rsidP="009F5AFC" w:rsidRDefault="001202BB" w14:paraId="14DF299A" w14:textId="77777777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:rsidR="001202BB" w:rsidP="009F5AFC" w:rsidRDefault="001202BB" w14:paraId="01C3A12E" w14:textId="77777777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:rsidRPr="00137F56" w:rsidR="00DE3D9C" w:rsidP="009F5AFC" w:rsidRDefault="00DE3D9C" w14:paraId="194647D3" w14:textId="504BA9F3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proofErr w:type="spellStart"/>
      <w:r w:rsidRPr="00137F56"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Maths</w:t>
      </w:r>
      <w:proofErr w:type="spellEnd"/>
    </w:p>
    <w:p w:rsidRPr="00137F56" w:rsidR="00CC60AE" w:rsidP="009F5AFC" w:rsidRDefault="00CC60AE" w14:paraId="75F7F202" w14:textId="213C7B9E">
      <w:pPr>
        <w:spacing w:line="256" w:lineRule="auto"/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 xml:space="preserve">Children need to practice </w:t>
      </w:r>
      <w:r w:rsidRPr="00137F56" w:rsidR="00C92493">
        <w:rPr>
          <w:rFonts w:ascii="Sassoon Infant Std" w:hAnsi="Sassoon Infant Std" w:eastAsia="Calibri" w:cstheme="minorHAnsi"/>
          <w:kern w:val="0"/>
          <w:sz w:val="28"/>
          <w:szCs w:val="28"/>
          <w:lang w:val="en-US"/>
          <w14:ligatures w14:val="none"/>
        </w:rPr>
        <w:t>their number skills daily</w:t>
      </w:r>
    </w:p>
    <w:tbl>
      <w:tblPr>
        <w:tblStyle w:val="TableGrid"/>
        <w:tblpPr w:leftFromText="180" w:rightFromText="180" w:vertAnchor="text" w:horzAnchor="margin" w:tblpY="98"/>
        <w:tblW w:w="10456" w:type="dxa"/>
        <w:tblLook w:val="04A0" w:firstRow="1" w:lastRow="0" w:firstColumn="1" w:lastColumn="0" w:noHBand="0" w:noVBand="1"/>
      </w:tblPr>
      <w:tblGrid>
        <w:gridCol w:w="650"/>
        <w:gridCol w:w="8992"/>
        <w:gridCol w:w="814"/>
      </w:tblGrid>
      <w:tr w:rsidRPr="00137F56" w:rsidR="00C92493" w:rsidTr="00633FEA" w14:paraId="19258A20" w14:textId="77777777">
        <w:tc>
          <w:tcPr>
            <w:tcW w:w="767" w:type="dxa"/>
          </w:tcPr>
          <w:p w:rsidRPr="00137F56" w:rsidR="00DE3D9C" w:rsidP="00B37FA4" w:rsidRDefault="00DE3D9C" w14:paraId="6994885B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8743" w:type="dxa"/>
          </w:tcPr>
          <w:p w:rsidRPr="00137F56" w:rsidR="00DE3D9C" w:rsidP="00B37FA4" w:rsidRDefault="00DE3D9C" w14:paraId="023FEE0B" w14:textId="077F8BC6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  <w:r w:rsidR="00FF252B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/ideas</w:t>
            </w:r>
          </w:p>
        </w:tc>
        <w:tc>
          <w:tcPr>
            <w:tcW w:w="946" w:type="dxa"/>
          </w:tcPr>
          <w:p w:rsidRPr="00137F56" w:rsidR="00DE3D9C" w:rsidP="00B37FA4" w:rsidRDefault="00DE3D9C" w14:paraId="699BCD72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Pr="00137F56" w:rsidR="00C92493" w:rsidTr="00633FEA" w14:paraId="1DF103E0" w14:textId="77777777">
        <w:tc>
          <w:tcPr>
            <w:tcW w:w="767" w:type="dxa"/>
          </w:tcPr>
          <w:p w:rsidRPr="00137F56" w:rsidR="00DE3D9C" w:rsidP="00B37FA4" w:rsidRDefault="00DE3D9C" w14:paraId="5030B3D5" w14:textId="5245ED56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FF252B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</w:t>
            </w:r>
            <w:r w:rsidR="00B758AD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8743" w:type="dxa"/>
          </w:tcPr>
          <w:p w:rsidR="00DE3D9C" w:rsidP="00B37FA4" w:rsidRDefault="00627567" w14:paraId="5BC9D293" w14:textId="78CA8BE0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Decimal fractions</w:t>
            </w:r>
          </w:p>
          <w:p w:rsidRPr="00627567" w:rsidR="00627567" w:rsidP="00B37FA4" w:rsidRDefault="00627567" w14:paraId="7A1CE55E" w14:textId="5C08E919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627567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Factors, prime and multiple numbers </w:t>
            </w:r>
          </w:p>
          <w:p w:rsidR="00434C51" w:rsidP="00B37FA4" w:rsidRDefault="005D062B" w14:paraId="223D72E9" w14:textId="211BB900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Online games – </w:t>
            </w:r>
          </w:p>
          <w:p w:rsidR="00D7103D" w:rsidP="00B37FA4" w:rsidRDefault="0026717B" w14:paraId="52EC509F" w14:textId="0DADDD5C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w:history="1" r:id="rId11">
              <w:r w:rsidRPr="0026717B">
                <w:rPr>
                  <w:rStyle w:val="Hyperlink"/>
                  <w:rFonts w:ascii="Sassoon Infant Std" w:hAnsi="Sassoon Infant Std" w:eastAsia="Calibri" w:cstheme="minorHAnsi"/>
                  <w:kern w:val="0"/>
                  <w:sz w:val="28"/>
                  <w:szCs w:val="28"/>
                  <w14:ligatures w14:val="none"/>
                </w:rPr>
                <w:t>Multiples and Factors</w:t>
              </w:r>
            </w:hyperlink>
          </w:p>
          <w:p w:rsidR="0026717B" w:rsidP="00B37FA4" w:rsidRDefault="0026717B" w14:paraId="485B9C9E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B5155D" w:rsidP="00B37FA4" w:rsidRDefault="00B5155D" w14:paraId="349ADCFD" w14:textId="6E8DD9E0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Activities – </w:t>
            </w:r>
          </w:p>
          <w:p w:rsidRPr="00137F56" w:rsidR="0074063B" w:rsidP="00AC0489" w:rsidRDefault="009E5FBC" w14:paraId="776FD3C8" w14:textId="7DA0917F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w:history="1" r:id="rId12">
              <w:r w:rsidRPr="009E5FBC">
                <w:rPr>
                  <w:rStyle w:val="Hyperlink"/>
                  <w:rFonts w:ascii="Sassoon Infant Std" w:hAnsi="Sassoon Infant Std" w:eastAsia="Calibri" w:cstheme="minorHAnsi"/>
                  <w:kern w:val="0"/>
                  <w:sz w:val="28"/>
                  <w:szCs w:val="28"/>
                  <w14:ligatures w14:val="none"/>
                </w:rPr>
                <w:t>Equivalent fractions and decimals - KS2 Maths - Learning with BBC Bitesize</w:t>
              </w:r>
            </w:hyperlink>
            <w:r w:rsidR="0074063B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946" w:type="dxa"/>
          </w:tcPr>
          <w:p w:rsidRPr="00137F56" w:rsidR="00DE3D9C" w:rsidP="00B37FA4" w:rsidRDefault="006430EA" w14:paraId="181CA4F5" w14:textId="5341AF9A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15</w:t>
            </w:r>
            <w:r w:rsidRPr="00137F56" w:rsidR="008261CD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137F56" w:rsidR="00DE3D9C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minutes a day</w:t>
            </w:r>
          </w:p>
        </w:tc>
      </w:tr>
      <w:tr w:rsidRPr="00137F56" w:rsidR="00633FEA" w:rsidTr="00633FEA" w14:paraId="0BB63DF8" w14:textId="77777777">
        <w:tc>
          <w:tcPr>
            <w:tcW w:w="767" w:type="dxa"/>
          </w:tcPr>
          <w:p w:rsidRPr="00FF252B" w:rsidR="00633FEA" w:rsidP="00B37FA4" w:rsidRDefault="00633FEA" w14:paraId="224655B2" w14:textId="25D490B4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>Year 6</w:t>
            </w:r>
          </w:p>
        </w:tc>
        <w:tc>
          <w:tcPr>
            <w:tcW w:w="8743" w:type="dxa"/>
          </w:tcPr>
          <w:p w:rsidR="00176579" w:rsidP="00B37FA4" w:rsidRDefault="009E5FBC" w14:paraId="6973756A" w14:textId="7DA1E426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Fractions and percentages</w:t>
            </w:r>
          </w:p>
          <w:p w:rsidR="009340D0" w:rsidP="00B37FA4" w:rsidRDefault="009340D0" w14:paraId="11D85330" w14:textId="77777777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BC2F79" w:rsidP="00B37FA4" w:rsidRDefault="009340D0" w14:paraId="646A02F8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9340D0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Online games – </w:t>
            </w:r>
          </w:p>
          <w:p w:rsidRPr="007D24D1" w:rsidR="009340D0" w:rsidP="00B37FA4" w:rsidRDefault="00B31B81" w14:paraId="279899F0" w14:textId="24C47BD2">
            <w:pPr>
              <w:spacing w:line="256" w:lineRule="auto"/>
              <w:rPr>
                <w:rStyle w:val="Hyperlink"/>
                <w:b/>
                <w:bCs/>
              </w:rPr>
            </w:pPr>
            <w:hyperlink w:history="1" r:id="rId13">
              <w:r w:rsidRPr="007D24D1">
                <w:rPr>
                  <w:rStyle w:val="Hyperlink"/>
                  <w:rFonts w:ascii="Sassoon Infant Std" w:hAnsi="Sassoon Infant Std" w:eastAsia="Calibri" w:cstheme="minorHAnsi"/>
                  <w:b/>
                  <w:bCs/>
                  <w:kern w:val="0"/>
                  <w:sz w:val="28"/>
                  <w:szCs w:val="28"/>
                  <w14:ligatures w14:val="none"/>
                </w:rPr>
                <w:t>https://phet.colorado.edu/sims/html/fraction-matcher/latest/fraction-matcher_en.html</w:t>
              </w:r>
            </w:hyperlink>
            <w:r w:rsidRPr="007D24D1">
              <w:rPr>
                <w:rStyle w:val="Hyperlink"/>
                <w:b/>
                <w:bCs/>
              </w:rPr>
              <w:t xml:space="preserve"> </w:t>
            </w:r>
          </w:p>
          <w:p w:rsidRPr="007D24D1" w:rsidR="007D24D1" w:rsidP="00B37FA4" w:rsidRDefault="007D24D1" w14:paraId="3F696D3C" w14:textId="286BF8A5">
            <w:pPr>
              <w:spacing w:line="256" w:lineRule="auto"/>
              <w:rPr>
                <w:rStyle w:val="Hyperlink"/>
                <w:b/>
                <w:bCs/>
              </w:rPr>
            </w:pPr>
            <w:hyperlink w:history="1" r:id="rId14">
              <w:r w:rsidRPr="007D24D1">
                <w:rPr>
                  <w:rStyle w:val="Hyperlink"/>
                  <w:rFonts w:ascii="Sassoon Infant Std" w:hAnsi="Sassoon Infant Std" w:eastAsia="Calibri" w:cstheme="minorHAnsi"/>
                  <w:b/>
                  <w:bCs/>
                  <w:kern w:val="0"/>
                  <w:sz w:val="28"/>
                  <w:szCs w:val="28"/>
                  <w14:ligatures w14:val="none"/>
                </w:rPr>
                <w:t>https://mathsframe.co.uk/en/resources/resource/120/match_fractions_decimals_and_percentages#.UCdcd2MsCEY</w:t>
              </w:r>
            </w:hyperlink>
            <w:r w:rsidRPr="007D24D1">
              <w:rPr>
                <w:rStyle w:val="Hyperlink"/>
                <w:b/>
                <w:bCs/>
              </w:rPr>
              <w:t xml:space="preserve"> </w:t>
            </w:r>
          </w:p>
          <w:p w:rsidR="00FC5071" w:rsidP="0060006A" w:rsidRDefault="009340D0" w14:paraId="5782FE95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9340D0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Activities </w:t>
            </w:r>
            <w:r w:rsidR="00FC5071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–</w:t>
            </w:r>
          </w:p>
          <w:p w:rsidR="00FC5071" w:rsidP="0060006A" w:rsidRDefault="00FC5071" w14:paraId="47BDD4DA" w14:textId="62A9878F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hyperlink w:history="1" r:id="rId15">
              <w:r w:rsidRPr="00FC5071">
                <w:rPr>
                  <w:rStyle w:val="Hyperlink"/>
                  <w:rFonts w:ascii="Sassoon Infant Std" w:hAnsi="Sassoon Infant Std" w:eastAsia="Calibri" w:cstheme="minorHAnsi"/>
                  <w:b/>
                  <w:bCs/>
                  <w:kern w:val="0"/>
                  <w:sz w:val="28"/>
                  <w:szCs w:val="28"/>
                  <w14:ligatures w14:val="none"/>
                </w:rPr>
                <w:t>Calculating percentages - KS2 Maths - Year 6 - BBC Bitesize</w:t>
              </w:r>
            </w:hyperlink>
            <w:r w:rsidR="009340D0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:rsidR="0060006A" w:rsidP="0060006A" w:rsidRDefault="0060006A" w14:paraId="674DB66B" w14:textId="4EA5BFD9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hyperlink w:history="1" r:id="rId16">
              <w:r w:rsidRPr="0060006A">
                <w:rPr>
                  <w:rStyle w:val="Hyperlink"/>
                  <w:rFonts w:ascii="Sassoon Infant Std" w:hAnsi="Sassoon Infant Std" w:eastAsia="Calibri" w:cstheme="minorHAnsi"/>
                  <w:b/>
                  <w:bCs/>
                  <w:kern w:val="0"/>
                  <w:sz w:val="28"/>
                  <w:szCs w:val="28"/>
                  <w14:ligatures w14:val="none"/>
                </w:rPr>
                <w:t>Converting fractions into percentages - KS2 Maths - Learning with BBC Bitesize</w:t>
              </w:r>
            </w:hyperlink>
          </w:p>
          <w:p w:rsidR="00E56EAE" w:rsidP="00B37FA4" w:rsidRDefault="00E56EAE" w14:paraId="7F5260D5" w14:textId="134F8466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46" w:type="dxa"/>
          </w:tcPr>
          <w:p w:rsidR="00633FEA" w:rsidP="00B37FA4" w:rsidRDefault="00633FEA" w14:paraId="1659BD0C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Pr="00137F56" w:rsidR="00DE3D9C" w:rsidTr="00633FEA" w14:paraId="1FB6B224" w14:textId="77777777">
        <w:tc>
          <w:tcPr>
            <w:tcW w:w="767" w:type="dxa"/>
          </w:tcPr>
          <w:p w:rsidRPr="007F166C" w:rsidR="00DE3D9C" w:rsidP="00B37FA4" w:rsidRDefault="00DE3D9C" w14:paraId="0C7FF294" w14:textId="370DF25F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FF252B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</w:t>
            </w:r>
            <w:r w:rsidR="0068309E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 w:rsidRPr="00FF252B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340D0">
              <w:rPr>
                <w:rFonts w:ascii="Sassoon Infant Std" w:hAnsi="Sassoon Infant Std" w:eastAsia="Calibri" w:cstheme="minorHAnsi"/>
                <w:kern w:val="0"/>
                <w:sz w:val="24"/>
                <w:szCs w:val="24"/>
                <w:lang w:val="en-US"/>
                <w14:ligatures w14:val="none"/>
              </w:rPr>
              <w:t>and 6</w:t>
            </w:r>
          </w:p>
        </w:tc>
        <w:tc>
          <w:tcPr>
            <w:tcW w:w="8743" w:type="dxa"/>
          </w:tcPr>
          <w:p w:rsidR="00DE3D9C" w:rsidP="00B37FA4" w:rsidRDefault="00CE6CAD" w14:paraId="0B6DC013" w14:textId="4A9A9366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Complete Maths.co.uk </w:t>
            </w:r>
            <w:r w:rsidRPr="00D63372" w:rsidR="008261CD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tasks (set weekly</w:t>
            </w:r>
            <w:r w:rsidR="00AD3A8A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on Friday)</w:t>
            </w:r>
            <w:r w:rsidRPr="00D63372" w:rsidR="008261CD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:rsidRPr="00D63372" w:rsidR="00D63372" w:rsidP="00B37FA4" w:rsidRDefault="00D63372" w14:paraId="2389DA9B" w14:textId="7D831CAA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Log in to complete the weekly tasks</w:t>
            </w:r>
          </w:p>
        </w:tc>
        <w:tc>
          <w:tcPr>
            <w:tcW w:w="946" w:type="dxa"/>
          </w:tcPr>
          <w:p w:rsidRPr="00137F56" w:rsidR="00DE3D9C" w:rsidP="00B37FA4" w:rsidRDefault="00DE3D9C" w14:paraId="7A9420AE" w14:textId="2ED9421B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10 minutes a </w:t>
            </w:r>
            <w:r w:rsidRPr="00137F56" w:rsidR="008261CD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week</w:t>
            </w:r>
          </w:p>
        </w:tc>
      </w:tr>
    </w:tbl>
    <w:p w:rsidR="00D97F75" w:rsidP="00742CFD" w:rsidRDefault="00D97F75" w14:paraId="6794E710" w14:textId="77777777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:rsidR="00742CFD" w:rsidP="00742CFD" w:rsidRDefault="009B6D33" w14:paraId="11244D6E" w14:textId="586D9A0D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Geography</w:t>
      </w:r>
      <w:r w:rsidRPr="00742CFD" w:rsidR="00742CFD"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 xml:space="preserve"> topic </w:t>
      </w:r>
    </w:p>
    <w:p w:rsidR="002C3A23" w:rsidP="00742CFD" w:rsidRDefault="002C3A23" w14:paraId="04BA9538" w14:textId="09939207">
      <w:pPr>
        <w:spacing w:line="256" w:lineRule="auto"/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</w:pPr>
      <w:r w:rsidRPr="002C3A23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Our </w:t>
      </w:r>
      <w:r w:rsidR="00C31B31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>geography</w:t>
      </w:r>
      <w:r w:rsidRPr="002C3A23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 topic for </w:t>
      </w:r>
      <w:r w:rsidR="006D664E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Spring term is – </w:t>
      </w:r>
    </w:p>
    <w:p w:rsidR="006D664E" w:rsidP="00742CFD" w:rsidRDefault="006D664E" w14:paraId="60024F62" w14:textId="2ABC0426">
      <w:pPr>
        <w:spacing w:line="256" w:lineRule="auto"/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Year 5 </w:t>
      </w:r>
      <w:r w:rsidR="008F35F6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>–</w:t>
      </w:r>
      <w:r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 </w:t>
      </w:r>
      <w:r w:rsidR="00C31B31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>Trade around the globe</w:t>
      </w:r>
    </w:p>
    <w:p w:rsidRPr="002C3A23" w:rsidR="008F35F6" w:rsidP="00742CFD" w:rsidRDefault="008F35F6" w14:paraId="201A40E6" w14:textId="25748454">
      <w:pPr>
        <w:spacing w:line="256" w:lineRule="auto"/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 xml:space="preserve">Year 6 – </w:t>
      </w:r>
      <w:r w:rsidR="00C31B31">
        <w:rPr>
          <w:rFonts w:ascii="Sassoon Infant Std" w:hAnsi="Sassoon Infant Std" w:eastAsia="Calibri" w:cstheme="minorHAnsi"/>
          <w:kern w:val="0"/>
          <w:sz w:val="32"/>
          <w:szCs w:val="32"/>
          <w:lang w:val="en-US"/>
          <w14:ligatures w14:val="none"/>
        </w:rPr>
        <w:t>Sustainability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Pr="00137F56" w:rsidR="00742CFD" w:rsidTr="00B37FA4" w14:paraId="22656DAA" w14:textId="77777777">
        <w:tc>
          <w:tcPr>
            <w:tcW w:w="1838" w:type="dxa"/>
          </w:tcPr>
          <w:p w:rsidRPr="00137F56" w:rsidR="00742CFD" w:rsidP="00B37FA4" w:rsidRDefault="00742CFD" w14:paraId="77412633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:rsidRPr="00137F56" w:rsidR="00742CFD" w:rsidP="00B37FA4" w:rsidRDefault="00742CFD" w14:paraId="196371FC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:rsidRPr="00137F56" w:rsidR="00742CFD" w:rsidP="00B37FA4" w:rsidRDefault="00742CFD" w14:paraId="171882FA" w14:textId="77777777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Pr="00137F56" w:rsidR="00742CFD" w:rsidTr="00B37FA4" w14:paraId="0C7EEDDF" w14:textId="77777777">
        <w:tc>
          <w:tcPr>
            <w:tcW w:w="1838" w:type="dxa"/>
          </w:tcPr>
          <w:p w:rsidRPr="00137F56" w:rsidR="00742CFD" w:rsidP="00B37FA4" w:rsidRDefault="00742CFD" w14:paraId="282CD91E" w14:textId="7C60BB03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</w:t>
            </w:r>
            <w:r w:rsidR="00B27124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5</w:t>
            </w:r>
            <w:r w:rsidRPr="00137F5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4172" w:type="dxa"/>
          </w:tcPr>
          <w:p w:rsidR="00E7743F" w:rsidP="00204981" w:rsidRDefault="00F125BC" w14:paraId="562389E9" w14:textId="41331877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14:ligatures w14:val="none"/>
              </w:rPr>
              <w:t>Where do my things come from?</w:t>
            </w:r>
          </w:p>
          <w:p w:rsidRPr="00204981" w:rsidR="00204981" w:rsidP="00204981" w:rsidRDefault="00204981" w14:paraId="56F918B5" w14:textId="74881853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204981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Choose 6 different items from around your home (clothes, food, toys)</w:t>
            </w:r>
          </w:p>
          <w:p w:rsidRPr="00204981" w:rsidR="00204981" w:rsidP="00204981" w:rsidRDefault="00204981" w14:paraId="1A43201E" w14:textId="19C53858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204981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For each item, make a recording system to track –</w:t>
            </w:r>
          </w:p>
          <w:p w:rsidR="00204981" w:rsidP="00204981" w:rsidRDefault="00204981" w14:paraId="43E7C8E3" w14:textId="28A23688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204981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Where they came from</w:t>
            </w:r>
          </w:p>
          <w:p w:rsidR="00204981" w:rsidP="00204981" w:rsidRDefault="00366ACE" w14:paraId="3FB98A4F" w14:textId="1AA78F8E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Type of product</w:t>
            </w:r>
          </w:p>
          <w:p w:rsidRPr="00366ACE" w:rsidR="00B70801" w:rsidP="00B37FA4" w:rsidRDefault="00366ACE" w14:paraId="5B921CE1" w14:textId="6D99D2B1">
            <w:pPr>
              <w:pStyle w:val="ListParagraph"/>
              <w:numPr>
                <w:ilvl w:val="0"/>
                <w:numId w:val="12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Where it is an import or export to the UK</w:t>
            </w:r>
          </w:p>
        </w:tc>
        <w:tc>
          <w:tcPr>
            <w:tcW w:w="3006" w:type="dxa"/>
          </w:tcPr>
          <w:p w:rsidRPr="00137F56" w:rsidR="00742CFD" w:rsidP="00B37FA4" w:rsidRDefault="00575FF2" w14:paraId="0F6ABA6F" w14:textId="7031BB59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1 hour</w:t>
            </w:r>
            <w:r w:rsidR="00ED21CE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</w:tr>
      <w:tr w:rsidRPr="00137F56" w:rsidR="00E7743F" w:rsidTr="00B37FA4" w14:paraId="21A01974" w14:textId="77777777">
        <w:tc>
          <w:tcPr>
            <w:tcW w:w="1838" w:type="dxa"/>
          </w:tcPr>
          <w:p w:rsidRPr="00137F56" w:rsidR="00E7743F" w:rsidP="00B37FA4" w:rsidRDefault="00E7743F" w14:paraId="04B8C82C" w14:textId="1BB5CDC2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6 </w:t>
            </w:r>
          </w:p>
        </w:tc>
        <w:tc>
          <w:tcPr>
            <w:tcW w:w="4172" w:type="dxa"/>
          </w:tcPr>
          <w:p w:rsidRPr="003E4DC6" w:rsidR="003E4DC6" w:rsidP="003E4DC6" w:rsidRDefault="003E4DC6" w14:paraId="4622822A" w14:textId="77777777">
            <w:pPr>
              <w:spacing w:line="256" w:lineRule="auto"/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E4DC6">
              <w:rPr>
                <w:rFonts w:ascii="Sassoon Infant Std" w:hAnsi="Sassoon Infant Std" w:eastAsia="Calibri" w:cstheme="minorHAnsi"/>
                <w:b/>
                <w:bCs/>
                <w:kern w:val="0"/>
                <w:sz w:val="28"/>
                <w:szCs w:val="28"/>
                <w14:ligatures w14:val="none"/>
              </w:rPr>
              <w:t>Carbon Footprint Diary</w:t>
            </w:r>
          </w:p>
          <w:p w:rsidRPr="003E4DC6" w:rsidR="003E4DC6" w:rsidP="003E4DC6" w:rsidRDefault="003E4DC6" w14:paraId="34E85FEC" w14:textId="32985053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For 2–3 days, track:</w:t>
            </w:r>
          </w:p>
          <w:p w:rsidRPr="003E4DC6" w:rsidR="003E4DC6" w:rsidP="003E4DC6" w:rsidRDefault="003E4DC6" w14:paraId="51B4B255" w14:textId="62B4B310">
            <w:pPr>
              <w:numPr>
                <w:ilvl w:val="0"/>
                <w:numId w:val="13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J</w:t>
            </w: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ourneys</w:t>
            </w: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 made (car vs walking)</w:t>
            </w:r>
          </w:p>
          <w:p w:rsidRPr="003E4DC6" w:rsidR="003E4DC6" w:rsidP="003E4DC6" w:rsidRDefault="003E4DC6" w14:paraId="1C2A394D" w14:textId="45417643">
            <w:pPr>
              <w:numPr>
                <w:ilvl w:val="0"/>
                <w:numId w:val="13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What </w:t>
            </w: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you</w:t>
            </w: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 recycle</w:t>
            </w:r>
          </w:p>
          <w:p w:rsidRPr="003E4DC6" w:rsidR="003E4DC6" w:rsidP="003E4DC6" w:rsidRDefault="003E4DC6" w14:paraId="1AE51152" w14:textId="501ADCA7">
            <w:pPr>
              <w:numPr>
                <w:ilvl w:val="0"/>
                <w:numId w:val="13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What </w:t>
            </w: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you</w:t>
            </w: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 switch off (lights, devices)</w:t>
            </w:r>
          </w:p>
          <w:p w:rsidR="003E4DC6" w:rsidP="003E4DC6" w:rsidRDefault="003E4DC6" w14:paraId="60D6422A" w14:textId="562E47BA">
            <w:pPr>
              <w:numPr>
                <w:ilvl w:val="0"/>
                <w:numId w:val="13"/>
              </w:num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What </w:t>
            </w: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you</w:t>
            </w:r>
            <w:r w:rsidRPr="003E4DC6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 throw away</w:t>
            </w:r>
          </w:p>
          <w:p w:rsidRPr="00AD35AA" w:rsidR="00AD35AA" w:rsidP="003E4DC6" w:rsidRDefault="003E4DC6" w14:paraId="3FE40345" w14:textId="1B8E2AA0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 xml:space="preserve">Which area is your </w:t>
            </w:r>
            <w:r w:rsidR="00B43A55"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14:ligatures w14:val="none"/>
              </w:rPr>
              <w:t>‘biggest’ footprint area? Set one goal to reduce it.</w:t>
            </w:r>
          </w:p>
        </w:tc>
        <w:tc>
          <w:tcPr>
            <w:tcW w:w="3006" w:type="dxa"/>
          </w:tcPr>
          <w:p w:rsidR="00E7743F" w:rsidP="00B37FA4" w:rsidRDefault="00BB6ED9" w14:paraId="295E4C41" w14:textId="393506AA">
            <w:pPr>
              <w:spacing w:line="256" w:lineRule="auto"/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hAnsi="Sassoon Infant Std" w:eastAsia="Calibri" w:cstheme="minorHAnsi"/>
                <w:kern w:val="0"/>
                <w:sz w:val="28"/>
                <w:szCs w:val="28"/>
                <w:lang w:val="en-US"/>
                <w14:ligatures w14:val="none"/>
              </w:rPr>
              <w:t>1 hour</w:t>
            </w:r>
          </w:p>
        </w:tc>
      </w:tr>
    </w:tbl>
    <w:p w:rsidR="00742CFD" w:rsidP="005F5A5D" w:rsidRDefault="00742CFD" w14:paraId="01EB0142" w14:textId="77777777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:rsidR="00742CFD" w:rsidP="005F5A5D" w:rsidRDefault="00742CFD" w14:paraId="0A0CB9B4" w14:textId="77777777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:rsidR="00817A0B" w:rsidP="005F5A5D" w:rsidRDefault="00817A0B" w14:paraId="14A1F417" w14:textId="77777777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:rsidR="00817A0B" w:rsidP="005F5A5D" w:rsidRDefault="00817A0B" w14:paraId="2758D098" w14:textId="77777777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:rsidR="00817A0B" w:rsidP="008F40D5" w:rsidRDefault="00817A0B" w14:paraId="1E6EA780" w14:textId="77777777">
      <w:pPr>
        <w:spacing w:line="256" w:lineRule="auto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:rsidR="00D97F75" w:rsidP="00D63372" w:rsidRDefault="00D97F75" w14:paraId="52946B44" w14:textId="77777777">
      <w:pPr>
        <w:spacing w:line="256" w:lineRule="auto"/>
        <w:rPr>
          <w:rFonts w:ascii="Sassoon Infant Std" w:hAnsi="Sassoon Infant Std" w:eastAsia="Calibri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:rsidRPr="00EB696F" w:rsidR="009F5AFC" w:rsidP="00E52132" w:rsidRDefault="009F5AFC" w14:paraId="67756C1F" w14:textId="59D0A4AC">
      <w:pPr>
        <w:spacing w:line="256" w:lineRule="auto"/>
        <w:rPr>
          <w:rFonts w:ascii="Sassoon Infant Std" w:hAnsi="Sassoon Infant Std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sectPr w:rsidRPr="00EB696F" w:rsidR="009F5AFC" w:rsidSect="008C202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E45" w:rsidP="00BE72B2" w:rsidRDefault="00C54E45" w14:paraId="5EF750BB" w14:textId="77777777">
      <w:pPr>
        <w:spacing w:after="0" w:line="240" w:lineRule="auto"/>
      </w:pPr>
      <w:r>
        <w:separator/>
      </w:r>
    </w:p>
  </w:endnote>
  <w:endnote w:type="continuationSeparator" w:id="0">
    <w:p w:rsidR="00C54E45" w:rsidP="00BE72B2" w:rsidRDefault="00C54E45" w14:paraId="601EF3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E45" w:rsidP="00BE72B2" w:rsidRDefault="00C54E45" w14:paraId="7E190A9A" w14:textId="77777777">
      <w:pPr>
        <w:spacing w:after="0" w:line="240" w:lineRule="auto"/>
      </w:pPr>
      <w:r>
        <w:separator/>
      </w:r>
    </w:p>
  </w:footnote>
  <w:footnote w:type="continuationSeparator" w:id="0">
    <w:p w:rsidR="00C54E45" w:rsidP="00BE72B2" w:rsidRDefault="00C54E45" w14:paraId="4356826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CCD"/>
    <w:multiLevelType w:val="hybridMultilevel"/>
    <w:tmpl w:val="1A5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62386D"/>
    <w:multiLevelType w:val="multilevel"/>
    <w:tmpl w:val="C0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DA2194"/>
    <w:multiLevelType w:val="hybridMultilevel"/>
    <w:tmpl w:val="1FA4304C"/>
    <w:lvl w:ilvl="0" w:tplc="EB304FA0">
      <w:numFmt w:val="bullet"/>
      <w:lvlText w:val="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D66D6A"/>
    <w:multiLevelType w:val="multilevel"/>
    <w:tmpl w:val="85FC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6B00F0"/>
    <w:multiLevelType w:val="multilevel"/>
    <w:tmpl w:val="333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517DE1"/>
    <w:multiLevelType w:val="multilevel"/>
    <w:tmpl w:val="E4AE8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32236"/>
    <w:multiLevelType w:val="hybridMultilevel"/>
    <w:tmpl w:val="D0DC0742"/>
    <w:lvl w:ilvl="0" w:tplc="FF96BEC2">
      <w:start w:val="1"/>
      <w:numFmt w:val="bullet"/>
      <w:lvlText w:val="-"/>
      <w:lvlJc w:val="left"/>
      <w:pPr>
        <w:ind w:left="720" w:hanging="360"/>
      </w:pPr>
      <w:rPr>
        <w:rFonts w:hint="default" w:ascii="Sassoon Infant Std" w:hAnsi="Sassoon Infant Std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945BB7"/>
    <w:multiLevelType w:val="multilevel"/>
    <w:tmpl w:val="70F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15F47A8"/>
    <w:multiLevelType w:val="hybridMultilevel"/>
    <w:tmpl w:val="CDE20126"/>
    <w:lvl w:ilvl="0" w:tplc="B6BCC902">
      <w:numFmt w:val="bullet"/>
      <w:lvlText w:val="-"/>
      <w:lvlJc w:val="left"/>
      <w:pPr>
        <w:ind w:left="720" w:hanging="360"/>
      </w:pPr>
      <w:rPr>
        <w:rFonts w:hint="default" w:ascii="Sassoon Infant Std" w:hAnsi="Sassoon Infant Std" w:eastAsia="Calibr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4776B2"/>
    <w:multiLevelType w:val="hybridMultilevel"/>
    <w:tmpl w:val="D3A632B2"/>
    <w:lvl w:ilvl="0" w:tplc="EB304FA0">
      <w:numFmt w:val="bullet"/>
      <w:lvlText w:val="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EF1D6D"/>
    <w:multiLevelType w:val="hybridMultilevel"/>
    <w:tmpl w:val="CF1048CC"/>
    <w:lvl w:ilvl="0" w:tplc="006A23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864857"/>
    <w:multiLevelType w:val="hybridMultilevel"/>
    <w:tmpl w:val="F3E4FE4A"/>
    <w:lvl w:ilvl="0" w:tplc="006A23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98689A"/>
    <w:multiLevelType w:val="hybridMultilevel"/>
    <w:tmpl w:val="3A600720"/>
    <w:lvl w:ilvl="0" w:tplc="006A23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6159260">
    <w:abstractNumId w:val="2"/>
  </w:num>
  <w:num w:numId="2" w16cid:durableId="1129468287">
    <w:abstractNumId w:val="9"/>
  </w:num>
  <w:num w:numId="3" w16cid:durableId="1531844305">
    <w:abstractNumId w:val="11"/>
  </w:num>
  <w:num w:numId="4" w16cid:durableId="1529174783">
    <w:abstractNumId w:val="10"/>
  </w:num>
  <w:num w:numId="5" w16cid:durableId="1529487395">
    <w:abstractNumId w:val="0"/>
  </w:num>
  <w:num w:numId="6" w16cid:durableId="706099809">
    <w:abstractNumId w:val="12"/>
  </w:num>
  <w:num w:numId="7" w16cid:durableId="192042257">
    <w:abstractNumId w:val="5"/>
  </w:num>
  <w:num w:numId="8" w16cid:durableId="352539772">
    <w:abstractNumId w:val="1"/>
  </w:num>
  <w:num w:numId="9" w16cid:durableId="217518095">
    <w:abstractNumId w:val="4"/>
  </w:num>
  <w:num w:numId="10" w16cid:durableId="109861066">
    <w:abstractNumId w:val="6"/>
  </w:num>
  <w:num w:numId="11" w16cid:durableId="1734044185">
    <w:abstractNumId w:val="3"/>
  </w:num>
  <w:num w:numId="12" w16cid:durableId="1360742536">
    <w:abstractNumId w:val="8"/>
  </w:num>
  <w:num w:numId="13" w16cid:durableId="1360397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5"/>
    <w:rsid w:val="000067BF"/>
    <w:rsid w:val="00015CB4"/>
    <w:rsid w:val="000210BA"/>
    <w:rsid w:val="0003763D"/>
    <w:rsid w:val="00054DCF"/>
    <w:rsid w:val="000661FA"/>
    <w:rsid w:val="000826AC"/>
    <w:rsid w:val="000C47FB"/>
    <w:rsid w:val="000D51D7"/>
    <w:rsid w:val="001202BB"/>
    <w:rsid w:val="001273C4"/>
    <w:rsid w:val="00137F56"/>
    <w:rsid w:val="001514AD"/>
    <w:rsid w:val="0015593F"/>
    <w:rsid w:val="0015646F"/>
    <w:rsid w:val="0017255A"/>
    <w:rsid w:val="00176579"/>
    <w:rsid w:val="001871CF"/>
    <w:rsid w:val="001A569E"/>
    <w:rsid w:val="001A6CAC"/>
    <w:rsid w:val="001C2EC6"/>
    <w:rsid w:val="001D5B1A"/>
    <w:rsid w:val="001D7D63"/>
    <w:rsid w:val="001E5372"/>
    <w:rsid w:val="00204981"/>
    <w:rsid w:val="00206745"/>
    <w:rsid w:val="0022684D"/>
    <w:rsid w:val="00241FEF"/>
    <w:rsid w:val="0026239D"/>
    <w:rsid w:val="0026717B"/>
    <w:rsid w:val="00274199"/>
    <w:rsid w:val="002765E3"/>
    <w:rsid w:val="00277866"/>
    <w:rsid w:val="002846E7"/>
    <w:rsid w:val="00292990"/>
    <w:rsid w:val="002C3A23"/>
    <w:rsid w:val="0032160E"/>
    <w:rsid w:val="00353E15"/>
    <w:rsid w:val="0035652E"/>
    <w:rsid w:val="003653A7"/>
    <w:rsid w:val="003665D6"/>
    <w:rsid w:val="00366ACE"/>
    <w:rsid w:val="003E04D5"/>
    <w:rsid w:val="003E152E"/>
    <w:rsid w:val="003E4DC6"/>
    <w:rsid w:val="003E7012"/>
    <w:rsid w:val="003E74E0"/>
    <w:rsid w:val="004037C4"/>
    <w:rsid w:val="00407C21"/>
    <w:rsid w:val="00420E29"/>
    <w:rsid w:val="004327F6"/>
    <w:rsid w:val="00434C51"/>
    <w:rsid w:val="0044044C"/>
    <w:rsid w:val="00446187"/>
    <w:rsid w:val="0046112F"/>
    <w:rsid w:val="00461A9D"/>
    <w:rsid w:val="00475D6D"/>
    <w:rsid w:val="0048230E"/>
    <w:rsid w:val="00496389"/>
    <w:rsid w:val="004A7DC3"/>
    <w:rsid w:val="004C1BCF"/>
    <w:rsid w:val="004C6CBD"/>
    <w:rsid w:val="004E70C0"/>
    <w:rsid w:val="004F262C"/>
    <w:rsid w:val="004F30AA"/>
    <w:rsid w:val="00501A13"/>
    <w:rsid w:val="00510545"/>
    <w:rsid w:val="005105D4"/>
    <w:rsid w:val="005165AD"/>
    <w:rsid w:val="00544125"/>
    <w:rsid w:val="005722B3"/>
    <w:rsid w:val="00575FF2"/>
    <w:rsid w:val="00586B23"/>
    <w:rsid w:val="005C0D6C"/>
    <w:rsid w:val="005C4B15"/>
    <w:rsid w:val="005D062B"/>
    <w:rsid w:val="005D751E"/>
    <w:rsid w:val="005F5A5D"/>
    <w:rsid w:val="0060006A"/>
    <w:rsid w:val="00616DCD"/>
    <w:rsid w:val="00622798"/>
    <w:rsid w:val="00627567"/>
    <w:rsid w:val="00633FEA"/>
    <w:rsid w:val="006430EA"/>
    <w:rsid w:val="00650AC7"/>
    <w:rsid w:val="00660BA1"/>
    <w:rsid w:val="00666999"/>
    <w:rsid w:val="00671D18"/>
    <w:rsid w:val="00673A08"/>
    <w:rsid w:val="0068309E"/>
    <w:rsid w:val="00684479"/>
    <w:rsid w:val="006C4DEF"/>
    <w:rsid w:val="006D664E"/>
    <w:rsid w:val="006D7AEB"/>
    <w:rsid w:val="006F7EAA"/>
    <w:rsid w:val="00712F9E"/>
    <w:rsid w:val="0074063B"/>
    <w:rsid w:val="00742CFD"/>
    <w:rsid w:val="007434C9"/>
    <w:rsid w:val="00743A7B"/>
    <w:rsid w:val="00797A1B"/>
    <w:rsid w:val="007D187D"/>
    <w:rsid w:val="007D24D1"/>
    <w:rsid w:val="007F166C"/>
    <w:rsid w:val="00812DD6"/>
    <w:rsid w:val="00817A0B"/>
    <w:rsid w:val="008261CD"/>
    <w:rsid w:val="008509BD"/>
    <w:rsid w:val="008914A0"/>
    <w:rsid w:val="00892A30"/>
    <w:rsid w:val="008934CE"/>
    <w:rsid w:val="00893EE5"/>
    <w:rsid w:val="008A45FA"/>
    <w:rsid w:val="008A602E"/>
    <w:rsid w:val="008C0270"/>
    <w:rsid w:val="008C2023"/>
    <w:rsid w:val="008D7D20"/>
    <w:rsid w:val="008F35F6"/>
    <w:rsid w:val="008F40D5"/>
    <w:rsid w:val="009259C4"/>
    <w:rsid w:val="009273A6"/>
    <w:rsid w:val="009314F8"/>
    <w:rsid w:val="00931A9C"/>
    <w:rsid w:val="009340D0"/>
    <w:rsid w:val="00980467"/>
    <w:rsid w:val="009B22B0"/>
    <w:rsid w:val="009B6D33"/>
    <w:rsid w:val="009C45B2"/>
    <w:rsid w:val="009C6A47"/>
    <w:rsid w:val="009C7243"/>
    <w:rsid w:val="009D6CD0"/>
    <w:rsid w:val="009E0038"/>
    <w:rsid w:val="009E4310"/>
    <w:rsid w:val="009E5FBC"/>
    <w:rsid w:val="009F5A0F"/>
    <w:rsid w:val="009F5AFC"/>
    <w:rsid w:val="00A303A6"/>
    <w:rsid w:val="00A4054D"/>
    <w:rsid w:val="00A50582"/>
    <w:rsid w:val="00A6204C"/>
    <w:rsid w:val="00A8363C"/>
    <w:rsid w:val="00AC0489"/>
    <w:rsid w:val="00AC6675"/>
    <w:rsid w:val="00AD35AA"/>
    <w:rsid w:val="00AD3A8A"/>
    <w:rsid w:val="00AD6BB1"/>
    <w:rsid w:val="00AE27B3"/>
    <w:rsid w:val="00B27124"/>
    <w:rsid w:val="00B31B81"/>
    <w:rsid w:val="00B37FA4"/>
    <w:rsid w:val="00B42E59"/>
    <w:rsid w:val="00B43A55"/>
    <w:rsid w:val="00B5155D"/>
    <w:rsid w:val="00B5166D"/>
    <w:rsid w:val="00B70801"/>
    <w:rsid w:val="00B745F0"/>
    <w:rsid w:val="00B758AD"/>
    <w:rsid w:val="00BA4A62"/>
    <w:rsid w:val="00BA5E8E"/>
    <w:rsid w:val="00BA74E0"/>
    <w:rsid w:val="00BB3D8B"/>
    <w:rsid w:val="00BB4811"/>
    <w:rsid w:val="00BB6ED9"/>
    <w:rsid w:val="00BC2F79"/>
    <w:rsid w:val="00BE72B2"/>
    <w:rsid w:val="00BE72BC"/>
    <w:rsid w:val="00C26BE7"/>
    <w:rsid w:val="00C27540"/>
    <w:rsid w:val="00C31B31"/>
    <w:rsid w:val="00C50AC7"/>
    <w:rsid w:val="00C526BC"/>
    <w:rsid w:val="00C54E45"/>
    <w:rsid w:val="00C76E0A"/>
    <w:rsid w:val="00C83757"/>
    <w:rsid w:val="00C92493"/>
    <w:rsid w:val="00CC60AE"/>
    <w:rsid w:val="00CD4A6B"/>
    <w:rsid w:val="00CE6CAD"/>
    <w:rsid w:val="00D41E7C"/>
    <w:rsid w:val="00D63372"/>
    <w:rsid w:val="00D7103D"/>
    <w:rsid w:val="00D93048"/>
    <w:rsid w:val="00D97F75"/>
    <w:rsid w:val="00DA1D42"/>
    <w:rsid w:val="00DB5985"/>
    <w:rsid w:val="00DE3D9C"/>
    <w:rsid w:val="00DE648F"/>
    <w:rsid w:val="00DF1A0F"/>
    <w:rsid w:val="00E00E97"/>
    <w:rsid w:val="00E017E2"/>
    <w:rsid w:val="00E07824"/>
    <w:rsid w:val="00E23620"/>
    <w:rsid w:val="00E32C54"/>
    <w:rsid w:val="00E369C7"/>
    <w:rsid w:val="00E417E2"/>
    <w:rsid w:val="00E41B11"/>
    <w:rsid w:val="00E42693"/>
    <w:rsid w:val="00E52132"/>
    <w:rsid w:val="00E56EAE"/>
    <w:rsid w:val="00E6005E"/>
    <w:rsid w:val="00E62989"/>
    <w:rsid w:val="00E63C44"/>
    <w:rsid w:val="00E7743F"/>
    <w:rsid w:val="00E90390"/>
    <w:rsid w:val="00EA2697"/>
    <w:rsid w:val="00EB696F"/>
    <w:rsid w:val="00EC4C7C"/>
    <w:rsid w:val="00ED21CE"/>
    <w:rsid w:val="00EF4052"/>
    <w:rsid w:val="00F10C80"/>
    <w:rsid w:val="00F125BC"/>
    <w:rsid w:val="00F37C17"/>
    <w:rsid w:val="00F477F2"/>
    <w:rsid w:val="00F61A06"/>
    <w:rsid w:val="00F73CD3"/>
    <w:rsid w:val="00F80ED9"/>
    <w:rsid w:val="00F843CA"/>
    <w:rsid w:val="00F94B38"/>
    <w:rsid w:val="00FA40D9"/>
    <w:rsid w:val="00FC129A"/>
    <w:rsid w:val="00FC5071"/>
    <w:rsid w:val="00FE6342"/>
    <w:rsid w:val="00FF252B"/>
    <w:rsid w:val="2AB1C511"/>
    <w:rsid w:val="3CE5FCCB"/>
    <w:rsid w:val="442E0249"/>
    <w:rsid w:val="645EAA92"/>
    <w:rsid w:val="7DAF26A8"/>
    <w:rsid w:val="7DFF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533E"/>
  <w15:chartTrackingRefBased/>
  <w15:docId w15:val="{BF5F4835-E679-4026-B28B-28FAAFB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DC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B6ED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E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53E15"/>
    <w:rPr>
      <w:i/>
      <w:iCs/>
    </w:rPr>
  </w:style>
  <w:style w:type="paragraph" w:styleId="ListParagraph">
    <w:name w:val="List Paragraph"/>
    <w:basedOn w:val="Normal"/>
    <w:uiPriority w:val="34"/>
    <w:qFormat/>
    <w:rsid w:val="009F5AF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376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516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6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2B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E7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2B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E72B2"/>
  </w:style>
  <w:style w:type="paragraph" w:styleId="Footer">
    <w:name w:val="footer"/>
    <w:basedOn w:val="Normal"/>
    <w:link w:val="Foot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E72B2"/>
  </w:style>
  <w:style w:type="character" w:styleId="FollowedHyperlink">
    <w:name w:val="FollowedHyperlink"/>
    <w:basedOn w:val="DefaultParagraphFont"/>
    <w:uiPriority w:val="99"/>
    <w:semiHidden/>
    <w:unhideWhenUsed/>
    <w:rsid w:val="00F477F2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B6ED9"/>
    <w:rPr>
      <w:rFonts w:ascii="Times New Roman" w:hAnsi="Times New Roman" w:eastAsia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B6ED9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4DC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phet.colorado.edu/sims/html/fraction-matcher/latest/fraction-matcher_en.htm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bbc.co.uk/bitesize/topics/zpwbqyc/articles/zwkhxb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bbc.co.uk/bitesize/topics/zpxktcw/articles/zvcny9q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opmarks.co.uk/maths-games/multiples-and-factor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bbc.co.uk/bitesize/topics/zpxktcw/articles/zcfyw6f" TargetMode="Externa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mathsframe.co.uk/en/resources/resource/120/match_fractions_decimals_and_percentages#.UCdcd2MsCEY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6fa140-18a9-4b1c-94f1-8fbc7632d2d8" xsi:nil="true"/>
    <lcf76f155ced4ddcb4097134ff3c332f xmlns="f1c7bd26-d907-4973-8aee-2a07aa2799b3">
      <Terms xmlns="http://schemas.microsoft.com/office/infopath/2007/PartnerControls"/>
    </lcf76f155ced4ddcb4097134ff3c332f>
    <SharedWithUsers xmlns="236fa140-18a9-4b1c-94f1-8fbc7632d2d8">
      <UserInfo>
        <DisplayName>Mrs S PieniekJones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AC2F9AA8E94E82458C9A1BC4EF9D" ma:contentTypeVersion="18" ma:contentTypeDescription="Create a new document." ma:contentTypeScope="" ma:versionID="bafbc592c2adf29c01247829ea4c5b7e">
  <xsd:schema xmlns:xsd="http://www.w3.org/2001/XMLSchema" xmlns:xs="http://www.w3.org/2001/XMLSchema" xmlns:p="http://schemas.microsoft.com/office/2006/metadata/properties" xmlns:ns2="f1c7bd26-d907-4973-8aee-2a07aa2799b3" xmlns:ns3="236fa140-18a9-4b1c-94f1-8fbc7632d2d8" targetNamespace="http://schemas.microsoft.com/office/2006/metadata/properties" ma:root="true" ma:fieldsID="799fa78eb0d6a374f41b1014abc51662" ns2:_="" ns3:_="">
    <xsd:import namespace="f1c7bd26-d907-4973-8aee-2a07aa2799b3"/>
    <xsd:import namespace="236fa140-18a9-4b1c-94f1-8fbc7632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bd26-d907-4973-8aee-2a07aa27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1b174f-d1dc-42ff-9134-95c27cd4e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a140-18a9-4b1c-94f1-8fbc7632d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0f5c87-68a2-4ae9-b025-dba7765b3e81}" ma:internalName="TaxCatchAll" ma:showField="CatchAllData" ma:web="236fa140-18a9-4b1c-94f1-8fbc7632d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7446A-BD28-43CB-8925-636D64E9D561}">
  <ds:schemaRefs>
    <ds:schemaRef ds:uri="http://schemas.microsoft.com/office/2006/metadata/properties"/>
    <ds:schemaRef ds:uri="http://schemas.microsoft.com/office/infopath/2007/PartnerControls"/>
    <ds:schemaRef ds:uri="236fa140-18a9-4b1c-94f1-8fbc7632d2d8"/>
    <ds:schemaRef ds:uri="f1c7bd26-d907-4973-8aee-2a07aa2799b3"/>
  </ds:schemaRefs>
</ds:datastoreItem>
</file>

<file path=customXml/itemProps2.xml><?xml version="1.0" encoding="utf-8"?>
<ds:datastoreItem xmlns:ds="http://schemas.openxmlformats.org/officeDocument/2006/customXml" ds:itemID="{80A249EF-7B70-4940-AFC7-70FEE7079DBE}"/>
</file>

<file path=customXml/itemProps3.xml><?xml version="1.0" encoding="utf-8"?>
<ds:datastoreItem xmlns:ds="http://schemas.openxmlformats.org/officeDocument/2006/customXml" ds:itemID="{77377253-C31F-47C5-90D3-B60D094C5A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 PieniekJones</dc:creator>
  <keywords/>
  <dc:description/>
  <lastModifiedBy>Mrs K Anthony</lastModifiedBy>
  <revision>130</revision>
  <lastPrinted>2023-09-20T14:26:00.0000000Z</lastPrinted>
  <dcterms:created xsi:type="dcterms:W3CDTF">2025-09-02T16:31:00.0000000Z</dcterms:created>
  <dcterms:modified xsi:type="dcterms:W3CDTF">2026-03-02T15:46:51.4974790Z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0x0101005104AC2F9AA8E94E82458C9A1BC4EF9D</vt:lpwstr>
  </property>
  <property fmtid="{D5CDD505-2E9C-101B-9397-08002B2CF9AE}" pid="3" name="MediaServiceImageTags">
    <vt:lpwstr/>
  </property>
</Properties>
</file>